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AE" w:rsidRPr="009E6AF8" w:rsidRDefault="000B4480" w:rsidP="00D92B50">
      <w:pPr>
        <w:jc w:val="center"/>
        <w:rPr>
          <w:b/>
          <w:sz w:val="24"/>
          <w:szCs w:val="24"/>
        </w:rPr>
      </w:pPr>
      <w:r w:rsidRPr="009E6AF8">
        <w:rPr>
          <w:b/>
          <w:sz w:val="24"/>
          <w:szCs w:val="24"/>
        </w:rPr>
        <w:t>П</w:t>
      </w:r>
      <w:r w:rsidR="002042D1" w:rsidRPr="009E6AF8">
        <w:rPr>
          <w:b/>
          <w:sz w:val="24"/>
          <w:szCs w:val="24"/>
        </w:rPr>
        <w:t>рограмма</w:t>
      </w:r>
      <w:r w:rsidR="00362689" w:rsidRPr="009E6AF8">
        <w:rPr>
          <w:b/>
          <w:sz w:val="24"/>
          <w:szCs w:val="24"/>
        </w:rPr>
        <w:t xml:space="preserve"> </w:t>
      </w:r>
      <w:r w:rsidRPr="009E6AF8">
        <w:rPr>
          <w:b/>
          <w:sz w:val="24"/>
          <w:szCs w:val="24"/>
        </w:rPr>
        <w:t>проведения</w:t>
      </w:r>
      <w:r w:rsidR="00362689" w:rsidRPr="009E6AF8">
        <w:rPr>
          <w:b/>
          <w:sz w:val="24"/>
          <w:szCs w:val="24"/>
        </w:rPr>
        <w:t xml:space="preserve"> </w:t>
      </w:r>
      <w:r w:rsidR="000309AF" w:rsidRPr="009E6AF8">
        <w:rPr>
          <w:b/>
          <w:sz w:val="24"/>
          <w:szCs w:val="24"/>
        </w:rPr>
        <w:t>Пятой</w:t>
      </w:r>
      <w:r w:rsidR="004B27DE" w:rsidRPr="009E6AF8">
        <w:rPr>
          <w:b/>
          <w:sz w:val="24"/>
          <w:szCs w:val="24"/>
        </w:rPr>
        <w:t xml:space="preserve"> межрегиональной </w:t>
      </w:r>
      <w:r w:rsidR="002042D1" w:rsidRPr="009E6AF8">
        <w:rPr>
          <w:b/>
          <w:sz w:val="24"/>
          <w:szCs w:val="24"/>
        </w:rPr>
        <w:t xml:space="preserve"> Школы фондов местных сообществ</w:t>
      </w:r>
      <w:bookmarkStart w:id="0" w:name="_GoBack"/>
      <w:bookmarkEnd w:id="0"/>
    </w:p>
    <w:p w:rsidR="004B27DE" w:rsidRPr="00D92B50" w:rsidRDefault="00362689" w:rsidP="00823E96">
      <w:pPr>
        <w:ind w:left="567"/>
        <w:jc w:val="both"/>
      </w:pPr>
      <w:r>
        <w:t xml:space="preserve">Пятая </w:t>
      </w:r>
      <w:r w:rsidR="004B27DE" w:rsidRPr="00D92B50">
        <w:t>межрегиональн</w:t>
      </w:r>
      <w:r>
        <w:t>ая</w:t>
      </w:r>
      <w:r w:rsidR="004B27DE" w:rsidRPr="00D92B50">
        <w:t xml:space="preserve"> школы  фондов местных сообществ </w:t>
      </w:r>
      <w:r>
        <w:t xml:space="preserve">проводится с целью </w:t>
      </w:r>
      <w:r w:rsidR="009628B6" w:rsidRPr="00D92B50">
        <w:t>развити</w:t>
      </w:r>
      <w:r>
        <w:t>я</w:t>
      </w:r>
      <w:r w:rsidR="009628B6" w:rsidRPr="00D92B50">
        <w:t xml:space="preserve"> горизонтальных коммуникационных связей, партнерских отношений и взаимодействия  между фондами</w:t>
      </w:r>
      <w:r w:rsidR="00705983">
        <w:t xml:space="preserve"> </w:t>
      </w:r>
      <w:r w:rsidR="009628B6" w:rsidRPr="00D92B50">
        <w:t>местных  сообществ Приволжского и Сибирского федеральных округов,</w:t>
      </w:r>
      <w:r>
        <w:t xml:space="preserve"> </w:t>
      </w:r>
      <w:r w:rsidR="00705983">
        <w:t xml:space="preserve">для </w:t>
      </w:r>
      <w:r w:rsidR="00D6744C" w:rsidRPr="00D92B50">
        <w:t>освоени</w:t>
      </w:r>
      <w:r>
        <w:t>я</w:t>
      </w:r>
      <w:r w:rsidR="00D6744C" w:rsidRPr="00D92B50">
        <w:t xml:space="preserve"> </w:t>
      </w:r>
      <w:r w:rsidR="00705983">
        <w:t xml:space="preserve">новых форм финансовых инструментов, </w:t>
      </w:r>
      <w:r w:rsidR="004B27DE" w:rsidRPr="00D92B50">
        <w:t>технологи</w:t>
      </w:r>
      <w:r w:rsidR="00FE6E1F" w:rsidRPr="00D92B50">
        <w:t xml:space="preserve">й </w:t>
      </w:r>
      <w:r w:rsidR="00BA6705" w:rsidRPr="00D92B50">
        <w:t xml:space="preserve"> оценки эффективности воздействия программ </w:t>
      </w:r>
      <w:r w:rsidR="00FE6E1F" w:rsidRPr="00D92B50">
        <w:t>деятельности</w:t>
      </w:r>
      <w:r w:rsidR="004B27DE" w:rsidRPr="00D92B50">
        <w:t xml:space="preserve"> ФМС</w:t>
      </w:r>
      <w:r w:rsidR="00FB7D96" w:rsidRPr="00D92B50">
        <w:t>,</w:t>
      </w:r>
      <w:r w:rsidR="00705983">
        <w:t xml:space="preserve"> </w:t>
      </w:r>
      <w:r w:rsidR="005A3D15" w:rsidRPr="00D92B50">
        <w:t xml:space="preserve">направленных </w:t>
      </w:r>
      <w:r w:rsidR="00520105" w:rsidRPr="00D92B50">
        <w:t>на развитие местной  благотворительности и филантропии</w:t>
      </w:r>
      <w:r w:rsidR="004B27DE" w:rsidRPr="00D92B50">
        <w:t>,</w:t>
      </w:r>
      <w:r w:rsidR="000B4480" w:rsidRPr="00D92B50">
        <w:t xml:space="preserve"> повышение уровня  профессиональных компетенций сотрудников и руководителей фондов</w:t>
      </w:r>
      <w:r w:rsidR="009628B6" w:rsidRPr="00D92B50">
        <w:t>.</w:t>
      </w:r>
    </w:p>
    <w:p w:rsidR="00362689" w:rsidRPr="00D92B50" w:rsidRDefault="000B4480" w:rsidP="00362689">
      <w:pPr>
        <w:ind w:left="567"/>
        <w:rPr>
          <w:b/>
        </w:rPr>
      </w:pPr>
      <w:r w:rsidRPr="00D92B50">
        <w:rPr>
          <w:b/>
        </w:rPr>
        <w:t>Время проведения</w:t>
      </w:r>
      <w:r w:rsidR="00A25CF2" w:rsidRPr="00D92B50">
        <w:rPr>
          <w:b/>
        </w:rPr>
        <w:t xml:space="preserve">:   </w:t>
      </w:r>
      <w:r w:rsidR="000309AF" w:rsidRPr="00D92B50">
        <w:t>22-23-24 марта</w:t>
      </w:r>
      <w:r w:rsidR="002042D1" w:rsidRPr="00D92B50">
        <w:t xml:space="preserve"> 201</w:t>
      </w:r>
      <w:r w:rsidR="000309AF" w:rsidRPr="00D92B50">
        <w:t>8</w:t>
      </w:r>
      <w:r w:rsidR="002042D1" w:rsidRPr="00D92B50">
        <w:t xml:space="preserve"> г.</w:t>
      </w:r>
      <w:r w:rsidR="00362689" w:rsidRPr="00362689">
        <w:rPr>
          <w:b/>
        </w:rPr>
        <w:t xml:space="preserve"> </w:t>
      </w:r>
      <w:r w:rsidR="00362689" w:rsidRPr="00D92B50">
        <w:rPr>
          <w:b/>
        </w:rPr>
        <w:t xml:space="preserve">Заезд и регистрация участников </w:t>
      </w:r>
      <w:r w:rsidR="00362689" w:rsidRPr="00D92B50">
        <w:t>22 марта  до 11часов</w:t>
      </w:r>
    </w:p>
    <w:p w:rsidR="00A0419E" w:rsidRPr="00D92B50" w:rsidRDefault="000B4480" w:rsidP="00823E96">
      <w:pPr>
        <w:ind w:left="567"/>
      </w:pPr>
      <w:r w:rsidRPr="00D92B50">
        <w:rPr>
          <w:b/>
        </w:rPr>
        <w:t>Место проведения:</w:t>
      </w:r>
      <w:r w:rsidR="00362689">
        <w:rPr>
          <w:b/>
        </w:rPr>
        <w:t xml:space="preserve"> </w:t>
      </w:r>
      <w:r w:rsidR="002042D1" w:rsidRPr="00D92B50">
        <w:t>Перм</w:t>
      </w:r>
      <w:r w:rsidR="00A25CF2" w:rsidRPr="00D92B50">
        <w:t>ский край, г.</w:t>
      </w:r>
      <w:r w:rsidR="00CF5CCE" w:rsidRPr="00D92B50">
        <w:t>Пермь, ул.</w:t>
      </w:r>
      <w:r w:rsidR="000309AF" w:rsidRPr="00D92B50">
        <w:t xml:space="preserve">Газеты Звезда, 38а, отель </w:t>
      </w:r>
      <w:r w:rsidR="00A0419E" w:rsidRPr="00D92B50">
        <w:t>New</w:t>
      </w:r>
      <w:r w:rsidR="00362689">
        <w:t xml:space="preserve"> </w:t>
      </w:r>
      <w:r w:rsidR="00A0419E" w:rsidRPr="00D92B50">
        <w:t>Star</w:t>
      </w: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922"/>
        <w:gridCol w:w="2693"/>
      </w:tblGrid>
      <w:tr w:rsidR="0034295D" w:rsidRPr="00D92B50" w:rsidTr="00E92D78">
        <w:tc>
          <w:tcPr>
            <w:tcW w:w="14317" w:type="dxa"/>
            <w:gridSpan w:val="3"/>
            <w:shd w:val="clear" w:color="auto" w:fill="FDE9D9" w:themeFill="accent6" w:themeFillTint="33"/>
          </w:tcPr>
          <w:p w:rsidR="0034295D" w:rsidRPr="00D92B50" w:rsidRDefault="000309AF" w:rsidP="001237DC">
            <w:pPr>
              <w:tabs>
                <w:tab w:val="left" w:pos="6520"/>
                <w:tab w:val="center" w:pos="7114"/>
              </w:tabs>
              <w:jc w:val="center"/>
              <w:rPr>
                <w:b/>
                <w:bCs/>
              </w:rPr>
            </w:pPr>
            <w:r w:rsidRPr="00D92B50">
              <w:rPr>
                <w:b/>
              </w:rPr>
              <w:t>22 марта</w:t>
            </w:r>
            <w:r w:rsidR="002666E2">
              <w:rPr>
                <w:b/>
              </w:rPr>
              <w:t xml:space="preserve"> </w:t>
            </w:r>
            <w:r w:rsidR="004B27DE" w:rsidRPr="00D92B50">
              <w:rPr>
                <w:b/>
              </w:rPr>
              <w:t>1  день</w:t>
            </w:r>
          </w:p>
        </w:tc>
      </w:tr>
      <w:tr w:rsidR="00A25CF2" w:rsidRPr="00D92B50" w:rsidTr="00E92D78">
        <w:trPr>
          <w:trHeight w:val="466"/>
        </w:trPr>
        <w:tc>
          <w:tcPr>
            <w:tcW w:w="1702" w:type="dxa"/>
            <w:shd w:val="clear" w:color="auto" w:fill="EEECE1" w:themeFill="background2"/>
          </w:tcPr>
          <w:p w:rsidR="00A25CF2" w:rsidRPr="00D92B50" w:rsidRDefault="000309AF" w:rsidP="00031C75">
            <w:pPr>
              <w:ind w:right="219"/>
              <w:rPr>
                <w:b/>
                <w:bCs/>
              </w:rPr>
            </w:pPr>
            <w:r w:rsidRPr="00D92B50">
              <w:rPr>
                <w:b/>
              </w:rPr>
              <w:t>10.30-11.00</w:t>
            </w:r>
          </w:p>
        </w:tc>
        <w:tc>
          <w:tcPr>
            <w:tcW w:w="9922" w:type="dxa"/>
            <w:shd w:val="clear" w:color="auto" w:fill="EEECE1" w:themeFill="background2"/>
          </w:tcPr>
          <w:p w:rsidR="009D6714" w:rsidRPr="00D92B50" w:rsidRDefault="000309AF" w:rsidP="006D3004">
            <w:pPr>
              <w:rPr>
                <w:bCs/>
              </w:rPr>
            </w:pPr>
            <w:r w:rsidRPr="00D92B50">
              <w:rPr>
                <w:b/>
              </w:rPr>
              <w:t>Регистрация участников,  организационный момент</w:t>
            </w:r>
          </w:p>
        </w:tc>
        <w:tc>
          <w:tcPr>
            <w:tcW w:w="2693" w:type="dxa"/>
            <w:shd w:val="clear" w:color="auto" w:fill="EEECE1" w:themeFill="background2"/>
          </w:tcPr>
          <w:p w:rsidR="002865AD" w:rsidRPr="00D92B50" w:rsidRDefault="000309AF" w:rsidP="00823E96">
            <w:pPr>
              <w:spacing w:line="240" w:lineRule="auto"/>
              <w:rPr>
                <w:bCs/>
              </w:rPr>
            </w:pPr>
            <w:r w:rsidRPr="00D92B50">
              <w:rPr>
                <w:bCs/>
              </w:rPr>
              <w:t>Конференц</w:t>
            </w:r>
            <w:r w:rsidR="009628B6" w:rsidRPr="00D92B50">
              <w:rPr>
                <w:bCs/>
              </w:rPr>
              <w:t xml:space="preserve">- </w:t>
            </w:r>
            <w:r w:rsidRPr="00D92B50">
              <w:rPr>
                <w:bCs/>
              </w:rPr>
              <w:t>зал</w:t>
            </w:r>
            <w:r w:rsidR="00823E96" w:rsidRPr="00D92B50">
              <w:rPr>
                <w:bCs/>
              </w:rPr>
              <w:t xml:space="preserve">, </w:t>
            </w:r>
            <w:r w:rsidRPr="00D92B50">
              <w:rPr>
                <w:bCs/>
              </w:rPr>
              <w:t xml:space="preserve"> 3  этаж</w:t>
            </w:r>
          </w:p>
        </w:tc>
      </w:tr>
      <w:tr w:rsidR="00CF5CCE" w:rsidRPr="00D92B50" w:rsidTr="00E92D78">
        <w:trPr>
          <w:trHeight w:val="580"/>
        </w:trPr>
        <w:tc>
          <w:tcPr>
            <w:tcW w:w="1702" w:type="dxa"/>
          </w:tcPr>
          <w:p w:rsidR="00CF5CCE" w:rsidRPr="00D92B50" w:rsidRDefault="00CF5CCE" w:rsidP="000309AF">
            <w:pPr>
              <w:ind w:right="219"/>
              <w:rPr>
                <w:b/>
              </w:rPr>
            </w:pPr>
            <w:r w:rsidRPr="00D92B50">
              <w:rPr>
                <w:b/>
              </w:rPr>
              <w:t>1</w:t>
            </w:r>
            <w:r w:rsidR="000309AF" w:rsidRPr="00D92B50">
              <w:rPr>
                <w:b/>
              </w:rPr>
              <w:t>1</w:t>
            </w:r>
            <w:r w:rsidRPr="00D92B50">
              <w:rPr>
                <w:b/>
              </w:rPr>
              <w:t>.</w:t>
            </w:r>
            <w:r w:rsidR="000309AF" w:rsidRPr="00D92B50">
              <w:rPr>
                <w:b/>
              </w:rPr>
              <w:t>0</w:t>
            </w:r>
            <w:r w:rsidR="00D6744C" w:rsidRPr="00D92B50">
              <w:rPr>
                <w:b/>
              </w:rPr>
              <w:t xml:space="preserve">0 </w:t>
            </w:r>
            <w:r w:rsidRPr="00D92B50">
              <w:rPr>
                <w:b/>
              </w:rPr>
              <w:t>-1</w:t>
            </w:r>
            <w:r w:rsidR="000309AF" w:rsidRPr="00D92B50">
              <w:rPr>
                <w:b/>
              </w:rPr>
              <w:t>3</w:t>
            </w:r>
            <w:r w:rsidRPr="00D92B50">
              <w:rPr>
                <w:b/>
              </w:rPr>
              <w:t>.00</w:t>
            </w:r>
          </w:p>
        </w:tc>
        <w:tc>
          <w:tcPr>
            <w:tcW w:w="9922" w:type="dxa"/>
            <w:shd w:val="clear" w:color="auto" w:fill="auto"/>
          </w:tcPr>
          <w:p w:rsidR="000309AF" w:rsidRPr="00D92B50" w:rsidRDefault="000309AF" w:rsidP="000309AF">
            <w:pPr>
              <w:ind w:left="720"/>
            </w:pPr>
            <w:r w:rsidRPr="00D92B50">
              <w:t>Открытие Школы. Приветствие организаторов</w:t>
            </w:r>
          </w:p>
          <w:p w:rsidR="00F513A2" w:rsidRPr="00D92B50" w:rsidRDefault="000309AF" w:rsidP="000309AF">
            <w:pPr>
              <w:ind w:left="720"/>
              <w:rPr>
                <w:b/>
              </w:rPr>
            </w:pPr>
            <w:r w:rsidRPr="00D92B50">
              <w:t>Открытый разговор</w:t>
            </w:r>
            <w:r w:rsidR="009628B6" w:rsidRPr="00D92B50">
              <w:rPr>
                <w:b/>
              </w:rPr>
              <w:t>:</w:t>
            </w:r>
            <w:r w:rsidR="00F513A2" w:rsidRPr="00D92B50">
              <w:rPr>
                <w:b/>
              </w:rPr>
              <w:t xml:space="preserve"> Новые тенденции и</w:t>
            </w:r>
            <w:r w:rsidR="006D3004">
              <w:rPr>
                <w:b/>
              </w:rPr>
              <w:t xml:space="preserve"> </w:t>
            </w:r>
            <w:r w:rsidR="00F513A2" w:rsidRPr="00D92B50">
              <w:rPr>
                <w:b/>
              </w:rPr>
              <w:t>факторы развития ФМС:</w:t>
            </w:r>
            <w:r w:rsidR="006D3004">
              <w:rPr>
                <w:b/>
              </w:rPr>
              <w:t xml:space="preserve"> </w:t>
            </w:r>
            <w:r w:rsidR="00F513A2" w:rsidRPr="00D92B50">
              <w:rPr>
                <w:b/>
              </w:rPr>
              <w:t>общественное благо, ресурсы, участие фондов, самоуправление, нормы поведения и актуальность.</w:t>
            </w:r>
          </w:p>
          <w:p w:rsidR="009376CF" w:rsidRPr="00D92B50" w:rsidRDefault="009376CF" w:rsidP="00F513A2">
            <w:pPr>
              <w:ind w:left="720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09AF" w:rsidRPr="00D92B50" w:rsidRDefault="000309AF" w:rsidP="000309AF">
            <w:pPr>
              <w:spacing w:line="240" w:lineRule="atLeast"/>
              <w:rPr>
                <w:b/>
                <w:bCs/>
              </w:rPr>
            </w:pPr>
            <w:r w:rsidRPr="00D92B50">
              <w:rPr>
                <w:b/>
                <w:bCs/>
              </w:rPr>
              <w:t>Нина Самарина</w:t>
            </w:r>
          </w:p>
          <w:p w:rsidR="005A3D15" w:rsidRPr="00D92B50" w:rsidRDefault="000309AF" w:rsidP="000309AF">
            <w:pPr>
              <w:spacing w:line="240" w:lineRule="atLeast"/>
              <w:rPr>
                <w:bCs/>
              </w:rPr>
            </w:pPr>
            <w:r w:rsidRPr="00D92B50">
              <w:rPr>
                <w:b/>
                <w:bCs/>
              </w:rPr>
              <w:t>Лариса Аврорина</w:t>
            </w:r>
            <w:r w:rsidR="00705983">
              <w:rPr>
                <w:b/>
                <w:bCs/>
              </w:rPr>
              <w:t xml:space="preserve"> </w:t>
            </w:r>
            <w:r w:rsidR="005A3D15" w:rsidRPr="00D92B50">
              <w:rPr>
                <w:bCs/>
              </w:rPr>
              <w:t>(г.Москва)</w:t>
            </w:r>
          </w:p>
          <w:p w:rsidR="005A3D15" w:rsidRPr="00D92B50" w:rsidRDefault="00F513A2" w:rsidP="00705983">
            <w:pPr>
              <w:spacing w:line="240" w:lineRule="atLeast"/>
              <w:rPr>
                <w:bCs/>
              </w:rPr>
            </w:pPr>
            <w:r w:rsidRPr="00D92B50">
              <w:rPr>
                <w:b/>
                <w:bCs/>
              </w:rPr>
              <w:t>Людмила Владыко</w:t>
            </w:r>
            <w:r w:rsidR="00705983">
              <w:rPr>
                <w:b/>
                <w:bCs/>
              </w:rPr>
              <w:t xml:space="preserve"> </w:t>
            </w:r>
            <w:r w:rsidR="005A3D15" w:rsidRPr="00D92B50">
              <w:rPr>
                <w:bCs/>
              </w:rPr>
              <w:t>(г.Красноярск)</w:t>
            </w:r>
            <w:r w:rsidR="00E92D78" w:rsidRPr="00D92B50">
              <w:rPr>
                <w:bCs/>
              </w:rPr>
              <w:tab/>
            </w:r>
          </w:p>
          <w:p w:rsidR="00C45BF5" w:rsidRPr="00D92B50" w:rsidRDefault="00E92D78" w:rsidP="00E92D78">
            <w:pPr>
              <w:tabs>
                <w:tab w:val="left" w:pos="1976"/>
              </w:tabs>
              <w:spacing w:line="240" w:lineRule="atLeast"/>
              <w:rPr>
                <w:bCs/>
              </w:rPr>
            </w:pPr>
            <w:r w:rsidRPr="00D92B50">
              <w:rPr>
                <w:b/>
                <w:bCs/>
              </w:rPr>
              <w:t>Катя Дянкова</w:t>
            </w:r>
            <w:r w:rsidR="00705983">
              <w:rPr>
                <w:b/>
                <w:bCs/>
              </w:rPr>
              <w:t xml:space="preserve"> </w:t>
            </w:r>
            <w:r w:rsidRPr="00D92B50">
              <w:rPr>
                <w:bCs/>
              </w:rPr>
              <w:t>(фонд г.Стара</w:t>
            </w:r>
            <w:r w:rsidR="006D3004">
              <w:rPr>
                <w:bCs/>
              </w:rPr>
              <w:t xml:space="preserve"> </w:t>
            </w:r>
            <w:r w:rsidRPr="00D92B50">
              <w:rPr>
                <w:bCs/>
              </w:rPr>
              <w:t>Загора, Болгария)</w:t>
            </w:r>
          </w:p>
          <w:p w:rsidR="00CF5CCE" w:rsidRPr="00D92B50" w:rsidRDefault="000309AF" w:rsidP="000309AF">
            <w:pPr>
              <w:spacing w:line="240" w:lineRule="atLeast"/>
              <w:rPr>
                <w:bCs/>
              </w:rPr>
            </w:pPr>
            <w:r w:rsidRPr="00D92B50">
              <w:rPr>
                <w:bCs/>
              </w:rPr>
              <w:t>Руководители фондов</w:t>
            </w:r>
          </w:p>
        </w:tc>
      </w:tr>
      <w:tr w:rsidR="000309AF" w:rsidRPr="00D92B50" w:rsidTr="00E92D78">
        <w:trPr>
          <w:trHeight w:val="708"/>
        </w:trPr>
        <w:tc>
          <w:tcPr>
            <w:tcW w:w="1702" w:type="dxa"/>
            <w:shd w:val="clear" w:color="auto" w:fill="EEECE1" w:themeFill="background2"/>
          </w:tcPr>
          <w:p w:rsidR="000309AF" w:rsidRPr="00D92B50" w:rsidRDefault="000309AF" w:rsidP="000309AF">
            <w:r w:rsidRPr="00D92B50">
              <w:rPr>
                <w:b/>
                <w:bCs/>
              </w:rPr>
              <w:t>13.00 -14.00</w:t>
            </w:r>
          </w:p>
        </w:tc>
        <w:tc>
          <w:tcPr>
            <w:tcW w:w="12615" w:type="dxa"/>
            <w:gridSpan w:val="2"/>
            <w:shd w:val="clear" w:color="auto" w:fill="EEECE1" w:themeFill="background2"/>
          </w:tcPr>
          <w:p w:rsidR="000309AF" w:rsidRPr="00D92B50" w:rsidRDefault="000309AF" w:rsidP="005F2496">
            <w:pPr>
              <w:spacing w:before="30"/>
              <w:rPr>
                <w:bCs/>
              </w:rPr>
            </w:pPr>
            <w:r w:rsidRPr="00D92B50">
              <w:rPr>
                <w:bCs/>
              </w:rPr>
              <w:t>обед</w:t>
            </w:r>
          </w:p>
        </w:tc>
      </w:tr>
      <w:tr w:rsidR="006622F2" w:rsidRPr="00D92B50" w:rsidTr="00E92D78">
        <w:trPr>
          <w:trHeight w:val="708"/>
        </w:trPr>
        <w:tc>
          <w:tcPr>
            <w:tcW w:w="1702" w:type="dxa"/>
            <w:shd w:val="clear" w:color="auto" w:fill="auto"/>
          </w:tcPr>
          <w:p w:rsidR="006622F2" w:rsidRPr="00D92B50" w:rsidRDefault="006622F2" w:rsidP="000309AF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14.00-15.30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6622F2">
            <w:pPr>
              <w:ind w:left="720"/>
              <w:rPr>
                <w:b/>
              </w:rPr>
            </w:pPr>
            <w:r w:rsidRPr="00D92B50">
              <w:rPr>
                <w:b/>
              </w:rPr>
              <w:t xml:space="preserve">Информационная открытость НКО. Публичная отчетность.Стандарт </w:t>
            </w:r>
            <w:r w:rsidRPr="00D92B50">
              <w:rPr>
                <w:bCs/>
              </w:rPr>
              <w:t>информационной открытости НКО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6622F2" w:rsidP="00705983">
            <w:pPr>
              <w:spacing w:before="30"/>
              <w:rPr>
                <w:b/>
                <w:bCs/>
              </w:rPr>
            </w:pPr>
            <w:r w:rsidRPr="00D92B50">
              <w:rPr>
                <w:b/>
                <w:bCs/>
              </w:rPr>
              <w:t>Эльвира  Алейниченко</w:t>
            </w:r>
            <w:r w:rsidR="00705983">
              <w:rPr>
                <w:b/>
                <w:bCs/>
              </w:rPr>
              <w:t xml:space="preserve"> </w:t>
            </w:r>
            <w:r w:rsidR="005A3D15" w:rsidRPr="00D92B50">
              <w:rPr>
                <w:bCs/>
              </w:rPr>
              <w:t>(г.Москва)</w:t>
            </w:r>
          </w:p>
        </w:tc>
      </w:tr>
      <w:tr w:rsidR="006622F2" w:rsidRPr="00D92B50" w:rsidTr="00E92D78">
        <w:trPr>
          <w:trHeight w:val="708"/>
        </w:trPr>
        <w:tc>
          <w:tcPr>
            <w:tcW w:w="1702" w:type="dxa"/>
            <w:shd w:val="clear" w:color="auto" w:fill="auto"/>
          </w:tcPr>
          <w:p w:rsidR="006622F2" w:rsidRPr="00D92B50" w:rsidRDefault="006622F2" w:rsidP="000309AF">
            <w:pPr>
              <w:rPr>
                <w:b/>
                <w:bCs/>
              </w:rPr>
            </w:pPr>
            <w:r w:rsidRPr="00D92B50">
              <w:rPr>
                <w:b/>
              </w:rPr>
              <w:t>15.30 -  17.00</w:t>
            </w:r>
          </w:p>
        </w:tc>
        <w:tc>
          <w:tcPr>
            <w:tcW w:w="9922" w:type="dxa"/>
            <w:shd w:val="clear" w:color="auto" w:fill="auto"/>
          </w:tcPr>
          <w:p w:rsidR="00552168" w:rsidRPr="00D92B50" w:rsidRDefault="00362689" w:rsidP="00362689">
            <w:pPr>
              <w:ind w:left="33" w:firstLine="687"/>
              <w:rPr>
                <w:b/>
                <w:bCs/>
              </w:rPr>
            </w:pPr>
            <w:r w:rsidRPr="00362689">
              <w:rPr>
                <w:b/>
              </w:rPr>
              <w:t>Анализ моделей и приоритетов   российской филантропии</w:t>
            </w:r>
            <w:r>
              <w:rPr>
                <w:b/>
              </w:rPr>
              <w:t xml:space="preserve">. </w:t>
            </w:r>
            <w:r w:rsidR="006622F2" w:rsidRPr="00D92B50">
              <w:rPr>
                <w:b/>
              </w:rPr>
              <w:t>Благотворительность в России</w:t>
            </w:r>
            <w:r w:rsidR="000A10B4" w:rsidRPr="00D92B50">
              <w:rPr>
                <w:b/>
              </w:rPr>
              <w:t xml:space="preserve">: </w:t>
            </w:r>
            <w:r w:rsidR="006D3004">
              <w:rPr>
                <w:b/>
              </w:rPr>
              <w:t>экспертный взгляд</w:t>
            </w:r>
            <w:r w:rsidR="00552168">
              <w:rPr>
                <w:b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6622F2" w:rsidP="006A176C">
            <w:pPr>
              <w:spacing w:before="30"/>
              <w:rPr>
                <w:b/>
                <w:bCs/>
              </w:rPr>
            </w:pPr>
            <w:r w:rsidRPr="00D92B50">
              <w:rPr>
                <w:b/>
                <w:bCs/>
              </w:rPr>
              <w:t xml:space="preserve">Лариса Аврорина </w:t>
            </w:r>
          </w:p>
          <w:p w:rsidR="006622F2" w:rsidRPr="00D92B50" w:rsidRDefault="006622F2" w:rsidP="006A176C">
            <w:pPr>
              <w:spacing w:before="30"/>
              <w:rPr>
                <w:b/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271BE6">
            <w:pPr>
              <w:rPr>
                <w:b/>
                <w:bCs/>
              </w:rPr>
            </w:pPr>
            <w:r w:rsidRPr="00D92B50">
              <w:rPr>
                <w:b/>
              </w:rPr>
              <w:t>17.00 - 17.15</w:t>
            </w:r>
          </w:p>
        </w:tc>
        <w:tc>
          <w:tcPr>
            <w:tcW w:w="12615" w:type="dxa"/>
            <w:gridSpan w:val="2"/>
            <w:shd w:val="clear" w:color="auto" w:fill="EEECE1" w:themeFill="background2"/>
          </w:tcPr>
          <w:p w:rsidR="006622F2" w:rsidRPr="00D92B50" w:rsidRDefault="006622F2" w:rsidP="00A25CF2">
            <w:pPr>
              <w:rPr>
                <w:bCs/>
              </w:rPr>
            </w:pPr>
            <w:r w:rsidRPr="00D92B50">
              <w:rPr>
                <w:bCs/>
              </w:rPr>
              <w:t>Кофе-пауза</w:t>
            </w: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6622F2" w:rsidP="006622F2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lastRenderedPageBreak/>
              <w:t>17.15-19.00</w:t>
            </w:r>
          </w:p>
        </w:tc>
        <w:tc>
          <w:tcPr>
            <w:tcW w:w="9922" w:type="dxa"/>
            <w:shd w:val="clear" w:color="auto" w:fill="auto"/>
          </w:tcPr>
          <w:p w:rsidR="00552168" w:rsidRPr="00362689" w:rsidRDefault="00362689" w:rsidP="00362689">
            <w:pPr>
              <w:rPr>
                <w:bCs/>
              </w:rPr>
            </w:pPr>
            <w:r w:rsidRPr="00362689">
              <w:rPr>
                <w:b/>
              </w:rPr>
              <w:t>«Восстановление памяти» -  о проекте по разработке модели оценки роли ФМС в развитии местной филантропии.</w:t>
            </w:r>
            <w:r>
              <w:t xml:space="preserve"> </w:t>
            </w:r>
            <w:r w:rsidR="006622F2" w:rsidRPr="00362689">
              <w:rPr>
                <w:bCs/>
              </w:rPr>
              <w:t>Практическая работа в группах</w:t>
            </w:r>
            <w:r w:rsidR="00552168" w:rsidRPr="00362689">
              <w:rPr>
                <w:bCs/>
              </w:rPr>
              <w:t xml:space="preserve"> с индикаторами и оценкой эффективности.</w:t>
            </w:r>
            <w:r w:rsidR="006622F2" w:rsidRPr="00362689">
              <w:rPr>
                <w:bCs/>
              </w:rPr>
              <w:t xml:space="preserve"> </w:t>
            </w:r>
          </w:p>
          <w:p w:rsidR="00552168" w:rsidRPr="00D92B50" w:rsidRDefault="00552168" w:rsidP="00A312B1">
            <w:pPr>
              <w:pStyle w:val="a5"/>
              <w:rPr>
                <w:b/>
                <w:bCs/>
              </w:rPr>
            </w:pPr>
            <w:r w:rsidRPr="00362689">
              <w:rPr>
                <w:bCs/>
              </w:rPr>
              <w:t>Подведение итогов дня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6622F2" w:rsidP="00A312B1">
            <w:pPr>
              <w:spacing w:line="240" w:lineRule="auto"/>
              <w:rPr>
                <w:b/>
                <w:bCs/>
              </w:rPr>
            </w:pPr>
            <w:r w:rsidRPr="00D92B50">
              <w:rPr>
                <w:b/>
                <w:bCs/>
              </w:rPr>
              <w:t xml:space="preserve">Лариса Аврорина </w:t>
            </w:r>
          </w:p>
          <w:p w:rsidR="006622F2" w:rsidRPr="00D92B50" w:rsidRDefault="006622F2" w:rsidP="00A312B1">
            <w:pPr>
              <w:spacing w:line="240" w:lineRule="auto"/>
              <w:rPr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6622F2" w:rsidP="001C44D3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19.00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1C44D3">
            <w:pPr>
              <w:pStyle w:val="a5"/>
              <w:rPr>
                <w:b/>
                <w:bCs/>
              </w:rPr>
            </w:pPr>
            <w:r w:rsidRPr="00D92B50">
              <w:rPr>
                <w:bCs/>
              </w:rPr>
              <w:t>Ужин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6622F2" w:rsidP="00A312B1">
            <w:pPr>
              <w:spacing w:line="240" w:lineRule="auto"/>
              <w:rPr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  <w:shd w:val="clear" w:color="auto" w:fill="FDE9D9" w:themeFill="accent6" w:themeFillTint="33"/>
          </w:tcPr>
          <w:p w:rsidR="006622F2" w:rsidRPr="00D92B50" w:rsidRDefault="006622F2" w:rsidP="000309AF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FDE9D9" w:themeFill="accent6" w:themeFillTint="33"/>
          </w:tcPr>
          <w:p w:rsidR="006622F2" w:rsidRPr="00D92B50" w:rsidRDefault="006622F2" w:rsidP="00F2031A">
            <w:pPr>
              <w:pStyle w:val="a5"/>
              <w:jc w:val="center"/>
              <w:rPr>
                <w:b/>
                <w:bCs/>
              </w:rPr>
            </w:pPr>
            <w:r w:rsidRPr="00D92B50">
              <w:rPr>
                <w:b/>
              </w:rPr>
              <w:t>23  марта  2  день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6622F2" w:rsidRPr="00D92B50" w:rsidRDefault="006622F2" w:rsidP="00A312B1">
            <w:pPr>
              <w:spacing w:line="240" w:lineRule="auto"/>
              <w:rPr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1C44D3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8.00 -  9.00</w:t>
            </w:r>
          </w:p>
        </w:tc>
        <w:tc>
          <w:tcPr>
            <w:tcW w:w="9922" w:type="dxa"/>
            <w:shd w:val="clear" w:color="auto" w:fill="EEECE1" w:themeFill="background2"/>
          </w:tcPr>
          <w:p w:rsidR="006622F2" w:rsidRPr="00D92B50" w:rsidRDefault="006622F2" w:rsidP="001C44D3">
            <w:pPr>
              <w:pStyle w:val="a5"/>
            </w:pPr>
            <w:r w:rsidRPr="00D92B50">
              <w:t>завтрак</w:t>
            </w:r>
          </w:p>
        </w:tc>
        <w:tc>
          <w:tcPr>
            <w:tcW w:w="2693" w:type="dxa"/>
            <w:shd w:val="clear" w:color="auto" w:fill="EEECE1" w:themeFill="background2"/>
          </w:tcPr>
          <w:p w:rsidR="006622F2" w:rsidRPr="00D92B50" w:rsidRDefault="006622F2" w:rsidP="00A312B1">
            <w:pPr>
              <w:spacing w:line="240" w:lineRule="auto"/>
              <w:rPr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6622F2" w:rsidP="001C44D3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9.00 - 10.30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047A6F">
            <w:pPr>
              <w:pStyle w:val="a5"/>
              <w:rPr>
                <w:b/>
              </w:rPr>
            </w:pPr>
            <w:r w:rsidRPr="00D92B50">
              <w:rPr>
                <w:b/>
              </w:rPr>
              <w:t xml:space="preserve">Год добровольчества в России. </w:t>
            </w:r>
          </w:p>
          <w:p w:rsidR="008A1963" w:rsidRPr="00D92B50" w:rsidRDefault="006622F2" w:rsidP="00047A6F">
            <w:pPr>
              <w:pStyle w:val="a5"/>
              <w:rPr>
                <w:color w:val="424242"/>
                <w:shd w:val="clear" w:color="auto" w:fill="FFFFFF"/>
              </w:rPr>
            </w:pPr>
            <w:r w:rsidRPr="00D92B50">
              <w:rPr>
                <w:rStyle w:val="af2"/>
                <w:i w:val="0"/>
                <w:color w:val="000000"/>
              </w:rPr>
              <w:t>Добровольчество как мощный инструментарий для мобилизации частных ресурсов</w:t>
            </w:r>
            <w:r w:rsidRPr="00D92B50">
              <w:rPr>
                <w:color w:val="424242"/>
                <w:shd w:val="clear" w:color="auto" w:fill="FFFFFF"/>
              </w:rPr>
              <w:t xml:space="preserve">. </w:t>
            </w:r>
          </w:p>
          <w:p w:rsidR="006622F2" w:rsidRPr="00D92B50" w:rsidRDefault="006622F2" w:rsidP="00047A6F">
            <w:pPr>
              <w:pStyle w:val="a5"/>
              <w:rPr>
                <w:b/>
              </w:rPr>
            </w:pPr>
            <w:r w:rsidRPr="00D92B50">
              <w:rPr>
                <w:b/>
              </w:rPr>
              <w:t>Возможности и проблемы взаимодействия ФМС с добровольцами: поиск, мотивация, крепкая дружба</w:t>
            </w:r>
          </w:p>
          <w:p w:rsidR="006622F2" w:rsidRPr="00D92B50" w:rsidRDefault="006622F2" w:rsidP="00F513A2">
            <w:pPr>
              <w:pStyle w:val="a5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A3D15" w:rsidRPr="00705983" w:rsidRDefault="00653601" w:rsidP="00A312B1">
            <w:pPr>
              <w:spacing w:line="240" w:lineRule="auto"/>
              <w:rPr>
                <w:bCs/>
              </w:rPr>
            </w:pPr>
            <w:r w:rsidRPr="00D92B50">
              <w:rPr>
                <w:b/>
                <w:bCs/>
              </w:rPr>
              <w:t>Евгений Шелковой</w:t>
            </w:r>
            <w:r w:rsidR="00705983">
              <w:rPr>
                <w:b/>
                <w:bCs/>
              </w:rPr>
              <w:t xml:space="preserve"> </w:t>
            </w:r>
            <w:r w:rsidR="00705983" w:rsidRPr="00705983">
              <w:rPr>
                <w:bCs/>
              </w:rPr>
              <w:t>(г.Пенза)</w:t>
            </w:r>
          </w:p>
          <w:p w:rsidR="00705983" w:rsidRDefault="00705983" w:rsidP="00A312B1">
            <w:pPr>
              <w:spacing w:line="240" w:lineRule="auto"/>
              <w:rPr>
                <w:b/>
                <w:bCs/>
              </w:rPr>
            </w:pPr>
          </w:p>
          <w:p w:rsidR="00552168" w:rsidRPr="00D92B50" w:rsidRDefault="00552168" w:rsidP="00A312B1">
            <w:pPr>
              <w:spacing w:line="240" w:lineRule="auto"/>
              <w:rPr>
                <w:b/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F2031A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10.30-10-45</w:t>
            </w:r>
          </w:p>
        </w:tc>
        <w:tc>
          <w:tcPr>
            <w:tcW w:w="9922" w:type="dxa"/>
            <w:shd w:val="clear" w:color="auto" w:fill="EEECE1" w:themeFill="background2"/>
          </w:tcPr>
          <w:p w:rsidR="006622F2" w:rsidRPr="00D92B50" w:rsidRDefault="006622F2" w:rsidP="00A312B1">
            <w:pPr>
              <w:pStyle w:val="a5"/>
              <w:rPr>
                <w:b/>
                <w:bCs/>
              </w:rPr>
            </w:pPr>
            <w:r w:rsidRPr="00D92B50">
              <w:rPr>
                <w:b/>
                <w:bCs/>
              </w:rPr>
              <w:t>Кофе-пауза</w:t>
            </w:r>
          </w:p>
        </w:tc>
        <w:tc>
          <w:tcPr>
            <w:tcW w:w="2693" w:type="dxa"/>
            <w:shd w:val="clear" w:color="auto" w:fill="EEECE1" w:themeFill="background2"/>
          </w:tcPr>
          <w:p w:rsidR="006622F2" w:rsidRPr="00D92B50" w:rsidRDefault="006622F2" w:rsidP="00A312B1">
            <w:pPr>
              <w:spacing w:line="240" w:lineRule="auto"/>
              <w:rPr>
                <w:bCs/>
              </w:rPr>
            </w:pPr>
          </w:p>
        </w:tc>
      </w:tr>
      <w:tr w:rsidR="00685807" w:rsidRPr="00D92B50" w:rsidTr="00552168">
        <w:tc>
          <w:tcPr>
            <w:tcW w:w="1702" w:type="dxa"/>
            <w:shd w:val="clear" w:color="auto" w:fill="FFFFFF" w:themeFill="background1"/>
          </w:tcPr>
          <w:p w:rsidR="00685807" w:rsidRPr="00552168" w:rsidRDefault="008D0471" w:rsidP="008D0471">
            <w:pPr>
              <w:jc w:val="center"/>
              <w:rPr>
                <w:b/>
                <w:bCs/>
              </w:rPr>
            </w:pPr>
            <w:r w:rsidRPr="00552168">
              <w:rPr>
                <w:b/>
                <w:bCs/>
              </w:rPr>
              <w:t>10.45-12.15</w:t>
            </w:r>
          </w:p>
        </w:tc>
        <w:tc>
          <w:tcPr>
            <w:tcW w:w="9922" w:type="dxa"/>
            <w:shd w:val="clear" w:color="auto" w:fill="FFFFFF" w:themeFill="background1"/>
          </w:tcPr>
          <w:p w:rsidR="008D0471" w:rsidRPr="00552168" w:rsidRDefault="008D0471" w:rsidP="008D0471">
            <w:pPr>
              <w:pStyle w:val="a5"/>
              <w:tabs>
                <w:tab w:val="left" w:pos="0"/>
              </w:tabs>
              <w:rPr>
                <w:b/>
                <w:bCs/>
              </w:rPr>
            </w:pPr>
            <w:r w:rsidRPr="00552168">
              <w:rPr>
                <w:b/>
                <w:bCs/>
              </w:rPr>
              <w:t>Фестивали  "Добрые города и села": ищем решения вместе </w:t>
            </w:r>
            <w:r w:rsidRPr="00552168">
              <w:rPr>
                <w:b/>
                <w:bCs/>
              </w:rPr>
              <w:br/>
            </w:r>
            <w:r w:rsidRPr="00552168">
              <w:rPr>
                <w:rStyle w:val="af2"/>
                <w:color w:val="000000"/>
              </w:rPr>
              <w:t>Групповая работа по «горячим вопросам» из опыта проведения фестиваля "Добрый Ульяновск"</w:t>
            </w:r>
            <w:r w:rsidRPr="00552168">
              <w:rPr>
                <w:i/>
                <w:iCs/>
                <w:color w:val="000000"/>
              </w:rPr>
              <w:br/>
            </w:r>
            <w:r w:rsidRPr="00552168">
              <w:rPr>
                <w:color w:val="000000"/>
              </w:rPr>
              <w:t>Охват населения, работа  с целевыми группами как повысить сборы, лучшее времяпроведения, хорошая реклама с минимальным бюджетом, форс-мажор, межрегиональные акции </w:t>
            </w:r>
          </w:p>
        </w:tc>
        <w:tc>
          <w:tcPr>
            <w:tcW w:w="2693" w:type="dxa"/>
            <w:shd w:val="clear" w:color="auto" w:fill="FFFFFF" w:themeFill="background1"/>
          </w:tcPr>
          <w:p w:rsidR="008D0471" w:rsidRPr="00552168" w:rsidRDefault="008D0471" w:rsidP="008D0471">
            <w:pPr>
              <w:spacing w:line="240" w:lineRule="auto"/>
              <w:rPr>
                <w:bCs/>
              </w:rPr>
            </w:pPr>
            <w:r w:rsidRPr="00552168">
              <w:rPr>
                <w:b/>
                <w:bCs/>
              </w:rPr>
              <w:t>Елена Шпоркина</w:t>
            </w:r>
            <w:r w:rsidR="00552168" w:rsidRPr="00552168">
              <w:rPr>
                <w:b/>
                <w:bCs/>
              </w:rPr>
              <w:t xml:space="preserve"> </w:t>
            </w:r>
            <w:r w:rsidRPr="00552168">
              <w:rPr>
                <w:bCs/>
              </w:rPr>
              <w:t>(г.Ульяновск)</w:t>
            </w:r>
          </w:p>
          <w:p w:rsidR="00685807" w:rsidRPr="00552168" w:rsidRDefault="00685807" w:rsidP="008D0471">
            <w:pPr>
              <w:spacing w:line="240" w:lineRule="auto"/>
              <w:rPr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8D0471" w:rsidP="001C44D3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12.15-13.30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047A6F">
            <w:pPr>
              <w:pStyle w:val="a5"/>
              <w:rPr>
                <w:b/>
                <w:bCs/>
              </w:rPr>
            </w:pPr>
            <w:r w:rsidRPr="00D92B50">
              <w:rPr>
                <w:b/>
                <w:bCs/>
              </w:rPr>
              <w:t xml:space="preserve">ФМС и социальное предпринимательство: ищем  взаимовыгодное сотрудничество 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6622F2" w:rsidP="00047A6F">
            <w:pPr>
              <w:spacing w:line="240" w:lineRule="auto"/>
              <w:rPr>
                <w:bCs/>
              </w:rPr>
            </w:pPr>
            <w:r w:rsidRPr="00D92B50">
              <w:rPr>
                <w:b/>
                <w:bCs/>
              </w:rPr>
              <w:t>Людмила Владыко</w:t>
            </w:r>
            <w:r w:rsidRPr="00D92B50">
              <w:rPr>
                <w:bCs/>
              </w:rPr>
              <w:t xml:space="preserve">  (г.Красноярск)</w:t>
            </w: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9376CF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13.30-14.00</w:t>
            </w:r>
          </w:p>
        </w:tc>
        <w:tc>
          <w:tcPr>
            <w:tcW w:w="9922" w:type="dxa"/>
            <w:shd w:val="clear" w:color="auto" w:fill="EEECE1" w:themeFill="background2"/>
          </w:tcPr>
          <w:p w:rsidR="006622F2" w:rsidRPr="00D92B50" w:rsidRDefault="006622F2" w:rsidP="00A312B1">
            <w:pPr>
              <w:pStyle w:val="a5"/>
              <w:rPr>
                <w:b/>
                <w:bCs/>
              </w:rPr>
            </w:pPr>
            <w:r w:rsidRPr="00D92B50">
              <w:t>обед</w:t>
            </w:r>
          </w:p>
        </w:tc>
        <w:tc>
          <w:tcPr>
            <w:tcW w:w="2693" w:type="dxa"/>
            <w:shd w:val="clear" w:color="auto" w:fill="EEECE1" w:themeFill="background2"/>
          </w:tcPr>
          <w:p w:rsidR="006622F2" w:rsidRPr="00D92B50" w:rsidRDefault="006622F2" w:rsidP="00A312B1">
            <w:pPr>
              <w:spacing w:line="240" w:lineRule="auto"/>
              <w:rPr>
                <w:bCs/>
              </w:rPr>
            </w:pP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6622F2" w:rsidP="00F2031A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14.00 - 15.30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FB7D96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Обзор финансовых инструментов в международной практике фондов</w:t>
            </w:r>
          </w:p>
          <w:p w:rsidR="006622F2" w:rsidRPr="00D92B50" w:rsidRDefault="00800F8D" w:rsidP="00800F8D">
            <w:pPr>
              <w:rPr>
                <w:b/>
                <w:bCs/>
                <w:highlight w:val="yellow"/>
              </w:rPr>
            </w:pPr>
            <w:r w:rsidRPr="00D92B50">
              <w:rPr>
                <w:bCs/>
              </w:rPr>
              <w:t>А</w:t>
            </w:r>
            <w:r w:rsidR="006622F2" w:rsidRPr="00D92B50">
              <w:rPr>
                <w:bCs/>
              </w:rPr>
              <w:t>р</w:t>
            </w:r>
            <w:r w:rsidR="006622F2" w:rsidRPr="00D92B50">
              <w:rPr>
                <w:b/>
              </w:rPr>
              <w:t>сенал новых механизмов и структур: кредиты, кредитные гарантии, частный капитал, бартерные соглашения, социальные биржи, ценные бумаги, вторичные рынки, инвестиционные фонды и пр</w:t>
            </w:r>
            <w:r w:rsidR="006622F2" w:rsidRPr="00D92B50">
              <w:rPr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A3D15" w:rsidRPr="00D92B50" w:rsidRDefault="006622F2" w:rsidP="00E92D78">
            <w:pPr>
              <w:spacing w:line="240" w:lineRule="auto"/>
            </w:pPr>
            <w:r w:rsidRPr="00D92B50">
              <w:rPr>
                <w:b/>
              </w:rPr>
              <w:t>Вячеслав Бахмин</w:t>
            </w:r>
            <w:r w:rsidR="00552168">
              <w:rPr>
                <w:b/>
              </w:rPr>
              <w:t xml:space="preserve"> </w:t>
            </w:r>
            <w:r w:rsidR="005A3D15" w:rsidRPr="00D92B50">
              <w:t>(г.Москва)</w:t>
            </w: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6622F2" w:rsidP="00F2031A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15.30-16.45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A0419E">
            <w:pPr>
              <w:rPr>
                <w:color w:val="000000"/>
              </w:rPr>
            </w:pPr>
            <w:r w:rsidRPr="00D92B50">
              <w:rPr>
                <w:color w:val="000000"/>
              </w:rPr>
              <w:t>Новые формы и инструменты финансирования</w:t>
            </w:r>
          </w:p>
          <w:p w:rsidR="006622F2" w:rsidRPr="00D92B50" w:rsidRDefault="006622F2" w:rsidP="003355DA">
            <w:pPr>
              <w:rPr>
                <w:b/>
                <w:bCs/>
                <w:highlight w:val="yellow"/>
              </w:rPr>
            </w:pPr>
            <w:r w:rsidRPr="00D92B50">
              <w:rPr>
                <w:b/>
                <w:bCs/>
              </w:rPr>
              <w:t>Мастер-класс: Целевые капиталы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6622F2" w:rsidP="00E92D78">
            <w:pPr>
              <w:spacing w:line="240" w:lineRule="auto"/>
              <w:rPr>
                <w:bCs/>
                <w:lang w:val="en-US"/>
              </w:rPr>
            </w:pPr>
            <w:r w:rsidRPr="00D92B50">
              <w:rPr>
                <w:b/>
                <w:bCs/>
              </w:rPr>
              <w:t>Снежана Французова</w:t>
            </w:r>
            <w:r w:rsidR="00552168">
              <w:rPr>
                <w:b/>
                <w:bCs/>
              </w:rPr>
              <w:t xml:space="preserve"> </w:t>
            </w:r>
            <w:r w:rsidRPr="00D92B50">
              <w:rPr>
                <w:bCs/>
              </w:rPr>
              <w:t>(г.Пенза)</w:t>
            </w: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F2031A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16.45 - 17.00</w:t>
            </w:r>
          </w:p>
        </w:tc>
        <w:tc>
          <w:tcPr>
            <w:tcW w:w="12615" w:type="dxa"/>
            <w:gridSpan w:val="2"/>
            <w:shd w:val="clear" w:color="auto" w:fill="EEECE1" w:themeFill="background2"/>
          </w:tcPr>
          <w:p w:rsidR="006622F2" w:rsidRPr="00D92B50" w:rsidRDefault="006622F2" w:rsidP="002865AD">
            <w:r w:rsidRPr="00D92B50">
              <w:t>Кофе-пауза</w:t>
            </w:r>
          </w:p>
        </w:tc>
      </w:tr>
      <w:tr w:rsidR="006622F2" w:rsidRPr="00D92B50" w:rsidTr="00E92D78">
        <w:trPr>
          <w:trHeight w:val="1154"/>
        </w:trPr>
        <w:tc>
          <w:tcPr>
            <w:tcW w:w="1702" w:type="dxa"/>
          </w:tcPr>
          <w:p w:rsidR="006622F2" w:rsidRPr="00D92B50" w:rsidRDefault="006622F2" w:rsidP="003D622C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lastRenderedPageBreak/>
              <w:t>17.00 - 1</w:t>
            </w:r>
            <w:r w:rsidR="00E92D78" w:rsidRPr="00D92B50">
              <w:rPr>
                <w:b/>
                <w:bCs/>
              </w:rPr>
              <w:t>8</w:t>
            </w:r>
            <w:r w:rsidRPr="00D92B50">
              <w:rPr>
                <w:b/>
                <w:bCs/>
              </w:rPr>
              <w:t>.00</w:t>
            </w:r>
          </w:p>
          <w:p w:rsidR="006622F2" w:rsidRPr="00D92B50" w:rsidRDefault="006622F2" w:rsidP="002A0D6F">
            <w:pPr>
              <w:rPr>
                <w:b/>
                <w:bCs/>
              </w:rPr>
            </w:pPr>
          </w:p>
          <w:p w:rsidR="006622F2" w:rsidRPr="00D92B50" w:rsidRDefault="006622F2" w:rsidP="002A0D6F">
            <w:pPr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E731AA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Практическое занятие: Готовимся к проведению Дня мецената и благотворителя (отмечается 13 апреля в России)</w:t>
            </w:r>
          </w:p>
          <w:p w:rsidR="006622F2" w:rsidRPr="00D92B50" w:rsidRDefault="006622F2" w:rsidP="008D0471">
            <w:pPr>
              <w:pStyle w:val="1"/>
              <w:rPr>
                <w:rFonts w:ascii="Calibri" w:hAnsi="Calibri"/>
                <w:sz w:val="22"/>
                <w:szCs w:val="22"/>
              </w:rPr>
            </w:pPr>
            <w:r w:rsidRPr="00D92B50">
              <w:rPr>
                <w:rFonts w:ascii="Calibri" w:hAnsi="Calibri"/>
                <w:sz w:val="22"/>
                <w:szCs w:val="22"/>
              </w:rPr>
              <w:t>Работа в группах:</w:t>
            </w:r>
            <w:r w:rsidR="00552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2B50">
              <w:rPr>
                <w:rFonts w:ascii="Calibri" w:hAnsi="Calibri"/>
                <w:sz w:val="22"/>
                <w:szCs w:val="22"/>
              </w:rPr>
              <w:t>Обмен опытом  и практиками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6622F2" w:rsidP="00E731AA">
            <w:pPr>
              <w:autoSpaceDE w:val="0"/>
              <w:autoSpaceDN w:val="0"/>
              <w:adjustRightInd w:val="0"/>
              <w:spacing w:after="0" w:line="240" w:lineRule="auto"/>
            </w:pPr>
            <w:r w:rsidRPr="00D92B50">
              <w:t>Работа в группах</w:t>
            </w:r>
          </w:p>
        </w:tc>
      </w:tr>
      <w:tr w:rsidR="00E92D78" w:rsidRPr="00D92B50" w:rsidTr="00E92D78">
        <w:trPr>
          <w:trHeight w:val="681"/>
        </w:trPr>
        <w:tc>
          <w:tcPr>
            <w:tcW w:w="1702" w:type="dxa"/>
          </w:tcPr>
          <w:p w:rsidR="00E92D78" w:rsidRPr="00D92B50" w:rsidRDefault="00E92D78" w:rsidP="003D622C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18.00-20.30</w:t>
            </w:r>
          </w:p>
        </w:tc>
        <w:tc>
          <w:tcPr>
            <w:tcW w:w="9922" w:type="dxa"/>
            <w:shd w:val="clear" w:color="auto" w:fill="auto"/>
          </w:tcPr>
          <w:p w:rsidR="00E92D78" w:rsidRPr="00D92B50" w:rsidRDefault="00E92D78" w:rsidP="00E731AA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Культурная программа</w:t>
            </w:r>
          </w:p>
        </w:tc>
        <w:tc>
          <w:tcPr>
            <w:tcW w:w="2693" w:type="dxa"/>
            <w:shd w:val="clear" w:color="auto" w:fill="auto"/>
          </w:tcPr>
          <w:p w:rsidR="00E92D78" w:rsidRPr="00D92B50" w:rsidRDefault="00E92D78" w:rsidP="00E731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622F2" w:rsidRPr="00D92B50" w:rsidTr="00E92D78">
        <w:tc>
          <w:tcPr>
            <w:tcW w:w="14317" w:type="dxa"/>
            <w:gridSpan w:val="3"/>
            <w:shd w:val="clear" w:color="auto" w:fill="FDE9D9" w:themeFill="accent6" w:themeFillTint="33"/>
          </w:tcPr>
          <w:p w:rsidR="006622F2" w:rsidRPr="00D92B50" w:rsidRDefault="006622F2" w:rsidP="00831583">
            <w:pPr>
              <w:jc w:val="center"/>
              <w:rPr>
                <w:b/>
              </w:rPr>
            </w:pPr>
            <w:r w:rsidRPr="00D92B50">
              <w:rPr>
                <w:b/>
              </w:rPr>
              <w:t>24 марта 3  день</w:t>
            </w: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3D622C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8.00 - 9.00</w:t>
            </w:r>
          </w:p>
        </w:tc>
        <w:tc>
          <w:tcPr>
            <w:tcW w:w="12615" w:type="dxa"/>
            <w:gridSpan w:val="2"/>
            <w:shd w:val="clear" w:color="auto" w:fill="EEECE1" w:themeFill="background2"/>
          </w:tcPr>
          <w:p w:rsidR="006622F2" w:rsidRPr="00D92B50" w:rsidRDefault="006622F2" w:rsidP="002865AD">
            <w:r w:rsidRPr="00D92B50">
              <w:rPr>
                <w:bCs/>
              </w:rPr>
              <w:t>завтрак</w:t>
            </w: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6622F2" w:rsidP="00831583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9.00 - 11.30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823E96">
            <w:pPr>
              <w:rPr>
                <w:b/>
                <w:bCs/>
              </w:rPr>
            </w:pPr>
            <w:r w:rsidRPr="00D92B50">
              <w:rPr>
                <w:bCs/>
              </w:rPr>
              <w:t>Новые</w:t>
            </w:r>
            <w:r w:rsidR="002424DA">
              <w:rPr>
                <w:bCs/>
              </w:rPr>
              <w:t xml:space="preserve"> </w:t>
            </w:r>
            <w:r w:rsidRPr="00D92B50">
              <w:rPr>
                <w:bCs/>
              </w:rPr>
              <w:t>формы и инструменты финансирования.</w:t>
            </w:r>
            <w:r w:rsidR="002424DA">
              <w:rPr>
                <w:bCs/>
              </w:rPr>
              <w:t xml:space="preserve">  </w:t>
            </w:r>
            <w:r w:rsidRPr="00D92B50">
              <w:rPr>
                <w:bCs/>
              </w:rPr>
              <w:t>Мастер-класс</w:t>
            </w:r>
            <w:r w:rsidR="000C4E86">
              <w:rPr>
                <w:bCs/>
              </w:rPr>
              <w:t xml:space="preserve"> </w:t>
            </w:r>
            <w:r w:rsidR="00800F8D" w:rsidRPr="00D92B50">
              <w:rPr>
                <w:b/>
                <w:bCs/>
              </w:rPr>
              <w:t>К</w:t>
            </w:r>
            <w:r w:rsidRPr="00D92B50">
              <w:rPr>
                <w:b/>
                <w:bCs/>
              </w:rPr>
              <w:t>раудфандинг</w:t>
            </w:r>
            <w:r w:rsidR="00800F8D" w:rsidRPr="00D92B50">
              <w:rPr>
                <w:b/>
                <w:bCs/>
              </w:rPr>
              <w:t xml:space="preserve">. </w:t>
            </w:r>
            <w:r w:rsidRPr="00D92B50">
              <w:rPr>
                <w:b/>
                <w:bCs/>
              </w:rPr>
              <w:t>Сбор  средств в Интернете: риски и плюсы</w:t>
            </w:r>
          </w:p>
          <w:p w:rsidR="00AD14E6" w:rsidRPr="00D92B50" w:rsidRDefault="00AD14E6" w:rsidP="002424DA">
            <w:pPr>
              <w:rPr>
                <w:b/>
                <w:bCs/>
                <w:highlight w:val="yellow"/>
              </w:rPr>
            </w:pPr>
            <w:r w:rsidRPr="00D92B50">
              <w:rPr>
                <w:bCs/>
              </w:rPr>
              <w:t>Что такое краудфандинг? Каковы его преимущества и задачи? Структура крауд-проекта и правила создания каждого из элементов (формулировка цели, подготовка видео, текста и вознаграждений) Основные моменты продвижения и позиционирования крауд-проекта</w:t>
            </w:r>
            <w:r w:rsidR="002424DA">
              <w:rPr>
                <w:bCs/>
              </w:rPr>
              <w:t xml:space="preserve">. </w:t>
            </w:r>
            <w:r w:rsidRPr="00D92B50">
              <w:rPr>
                <w:bCs/>
              </w:rPr>
              <w:t>Примеры успешных проектов</w:t>
            </w:r>
            <w:r w:rsidR="002424DA">
              <w:rPr>
                <w:bCs/>
              </w:rPr>
              <w:t>.</w:t>
            </w:r>
            <w:r w:rsidRPr="00D92B50">
              <w:rPr>
                <w:bCs/>
              </w:rPr>
              <w:t xml:space="preserve"> Вопросы-ответы</w:t>
            </w:r>
          </w:p>
        </w:tc>
        <w:tc>
          <w:tcPr>
            <w:tcW w:w="2693" w:type="dxa"/>
            <w:shd w:val="clear" w:color="auto" w:fill="auto"/>
          </w:tcPr>
          <w:p w:rsidR="008A1963" w:rsidRPr="00D92B50" w:rsidRDefault="008A1963" w:rsidP="00B876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hd w:val="clear" w:color="auto" w:fill="FFFFFF"/>
              </w:rPr>
            </w:pPr>
            <w:r w:rsidRPr="00D92B50">
              <w:rPr>
                <w:rFonts w:cs="Arial"/>
                <w:b/>
                <w:color w:val="000000"/>
                <w:shd w:val="clear" w:color="auto" w:fill="FFFFFF"/>
              </w:rPr>
              <w:t>Егор Ельчин</w:t>
            </w:r>
          </w:p>
          <w:p w:rsidR="006622F2" w:rsidRPr="00D92B50" w:rsidRDefault="002424DA" w:rsidP="00B876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92B50">
              <w:rPr>
                <w:bCs/>
              </w:rPr>
              <w:t xml:space="preserve"> </w:t>
            </w:r>
            <w:r w:rsidR="008A1963" w:rsidRPr="00D92B50">
              <w:rPr>
                <w:bCs/>
              </w:rPr>
              <w:t>(г.Москва)</w:t>
            </w: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831583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11.30 -12.00</w:t>
            </w:r>
          </w:p>
        </w:tc>
        <w:tc>
          <w:tcPr>
            <w:tcW w:w="12615" w:type="dxa"/>
            <w:gridSpan w:val="2"/>
            <w:shd w:val="clear" w:color="auto" w:fill="EEECE1" w:themeFill="background2"/>
          </w:tcPr>
          <w:p w:rsidR="006622F2" w:rsidRPr="00D92B50" w:rsidRDefault="006622F2" w:rsidP="003D622C">
            <w:r w:rsidRPr="00D92B50">
              <w:t>Кофе-пауза</w:t>
            </w:r>
          </w:p>
        </w:tc>
      </w:tr>
      <w:tr w:rsidR="006622F2" w:rsidRPr="00D92B50" w:rsidTr="00E92D78">
        <w:tc>
          <w:tcPr>
            <w:tcW w:w="1702" w:type="dxa"/>
          </w:tcPr>
          <w:p w:rsidR="006622F2" w:rsidRPr="00D92B50" w:rsidRDefault="006622F2" w:rsidP="00831583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12.00- 13.30</w:t>
            </w:r>
          </w:p>
        </w:tc>
        <w:tc>
          <w:tcPr>
            <w:tcW w:w="9922" w:type="dxa"/>
            <w:shd w:val="clear" w:color="auto" w:fill="auto"/>
          </w:tcPr>
          <w:p w:rsidR="006622F2" w:rsidRPr="00D92B50" w:rsidRDefault="006622F2" w:rsidP="00FB7D96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Итоги реализации проекта</w:t>
            </w:r>
          </w:p>
        </w:tc>
        <w:tc>
          <w:tcPr>
            <w:tcW w:w="2693" w:type="dxa"/>
            <w:shd w:val="clear" w:color="auto" w:fill="auto"/>
          </w:tcPr>
          <w:p w:rsidR="006622F2" w:rsidRPr="00D92B50" w:rsidRDefault="008A1963" w:rsidP="00B876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92B50">
              <w:rPr>
                <w:b/>
              </w:rPr>
              <w:t>Нина</w:t>
            </w:r>
            <w:r w:rsidR="00A47622" w:rsidRPr="00D92B50">
              <w:rPr>
                <w:b/>
              </w:rPr>
              <w:t xml:space="preserve"> Самарина</w:t>
            </w:r>
          </w:p>
        </w:tc>
      </w:tr>
      <w:tr w:rsidR="006622F2" w:rsidRPr="00D92B50" w:rsidTr="00E92D78">
        <w:tc>
          <w:tcPr>
            <w:tcW w:w="1702" w:type="dxa"/>
            <w:shd w:val="clear" w:color="auto" w:fill="auto"/>
          </w:tcPr>
          <w:p w:rsidR="006622F2" w:rsidRPr="00D92B50" w:rsidRDefault="006622F2" w:rsidP="00626106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13.30 - 14.10</w:t>
            </w:r>
          </w:p>
        </w:tc>
        <w:tc>
          <w:tcPr>
            <w:tcW w:w="12615" w:type="dxa"/>
            <w:gridSpan w:val="2"/>
            <w:shd w:val="clear" w:color="auto" w:fill="auto"/>
          </w:tcPr>
          <w:p w:rsidR="006622F2" w:rsidRPr="00D92B50" w:rsidRDefault="006622F2" w:rsidP="003355DA">
            <w:pPr>
              <w:rPr>
                <w:bCs/>
              </w:rPr>
            </w:pPr>
            <w:r w:rsidRPr="00D92B50">
              <w:rPr>
                <w:bCs/>
              </w:rPr>
              <w:t>Подведение итогов работы Школы, вручение сертификатов, фото</w:t>
            </w:r>
            <w:r w:rsidR="00705983">
              <w:rPr>
                <w:bCs/>
              </w:rPr>
              <w:t>графии</w:t>
            </w:r>
            <w:r w:rsidRPr="00D92B50">
              <w:rPr>
                <w:bCs/>
              </w:rPr>
              <w:t xml:space="preserve"> на память</w:t>
            </w:r>
          </w:p>
        </w:tc>
      </w:tr>
      <w:tr w:rsidR="006622F2" w:rsidRPr="00D92B50" w:rsidTr="00E92D78">
        <w:tc>
          <w:tcPr>
            <w:tcW w:w="1702" w:type="dxa"/>
            <w:shd w:val="clear" w:color="auto" w:fill="EEECE1" w:themeFill="background2"/>
          </w:tcPr>
          <w:p w:rsidR="006622F2" w:rsidRPr="00D92B50" w:rsidRDefault="006622F2" w:rsidP="00626106">
            <w:pPr>
              <w:rPr>
                <w:b/>
                <w:bCs/>
              </w:rPr>
            </w:pPr>
            <w:r w:rsidRPr="00D92B50">
              <w:rPr>
                <w:b/>
                <w:bCs/>
              </w:rPr>
              <w:t>14.15-15.00</w:t>
            </w:r>
          </w:p>
        </w:tc>
        <w:tc>
          <w:tcPr>
            <w:tcW w:w="12615" w:type="dxa"/>
            <w:gridSpan w:val="2"/>
            <w:shd w:val="clear" w:color="auto" w:fill="EEECE1" w:themeFill="background2"/>
          </w:tcPr>
          <w:p w:rsidR="006622F2" w:rsidRPr="00D92B50" w:rsidRDefault="006622F2" w:rsidP="00626106">
            <w:pPr>
              <w:rPr>
                <w:b/>
                <w:bCs/>
              </w:rPr>
            </w:pPr>
            <w:r w:rsidRPr="00D92B50">
              <w:rPr>
                <w:bCs/>
              </w:rPr>
              <w:t>Обед,отъезд участников</w:t>
            </w:r>
          </w:p>
        </w:tc>
      </w:tr>
    </w:tbl>
    <w:p w:rsidR="000D6D46" w:rsidRPr="00D92B50" w:rsidRDefault="000D6D46" w:rsidP="005A3D15">
      <w:pPr>
        <w:spacing w:before="30"/>
        <w:rPr>
          <w:b/>
        </w:rPr>
      </w:pPr>
    </w:p>
    <w:sectPr w:rsidR="000D6D46" w:rsidRPr="00D92B50" w:rsidSect="008D0471">
      <w:pgSz w:w="16838" w:h="11906" w:orient="landscape"/>
      <w:pgMar w:top="568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22" w:rsidRDefault="009C4122" w:rsidP="00B87613">
      <w:pPr>
        <w:spacing w:after="0" w:line="240" w:lineRule="auto"/>
      </w:pPr>
      <w:r>
        <w:separator/>
      </w:r>
    </w:p>
  </w:endnote>
  <w:endnote w:type="continuationSeparator" w:id="1">
    <w:p w:rsidR="009C4122" w:rsidRDefault="009C4122" w:rsidP="00B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22" w:rsidRDefault="009C4122" w:rsidP="00B87613">
      <w:pPr>
        <w:spacing w:after="0" w:line="240" w:lineRule="auto"/>
      </w:pPr>
      <w:r>
        <w:separator/>
      </w:r>
    </w:p>
  </w:footnote>
  <w:footnote w:type="continuationSeparator" w:id="1">
    <w:p w:rsidR="009C4122" w:rsidRDefault="009C4122" w:rsidP="00B8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735"/>
    <w:multiLevelType w:val="hybridMultilevel"/>
    <w:tmpl w:val="E912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043"/>
    <w:multiLevelType w:val="hybridMultilevel"/>
    <w:tmpl w:val="8C58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6682"/>
    <w:multiLevelType w:val="hybridMultilevel"/>
    <w:tmpl w:val="D66A1702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2BCB417A"/>
    <w:multiLevelType w:val="hybridMultilevel"/>
    <w:tmpl w:val="3CB0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770BB"/>
    <w:multiLevelType w:val="hybridMultilevel"/>
    <w:tmpl w:val="41D6F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7A633F"/>
    <w:multiLevelType w:val="multilevel"/>
    <w:tmpl w:val="58E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46BFF"/>
    <w:multiLevelType w:val="hybridMultilevel"/>
    <w:tmpl w:val="BAA2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93E"/>
    <w:multiLevelType w:val="hybridMultilevel"/>
    <w:tmpl w:val="6B08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963"/>
    <w:multiLevelType w:val="hybridMultilevel"/>
    <w:tmpl w:val="85B84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1D64D6"/>
    <w:multiLevelType w:val="hybridMultilevel"/>
    <w:tmpl w:val="E25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2D1"/>
    <w:rsid w:val="00014864"/>
    <w:rsid w:val="000228BF"/>
    <w:rsid w:val="000248EE"/>
    <w:rsid w:val="00025FEC"/>
    <w:rsid w:val="000309AF"/>
    <w:rsid w:val="00031C75"/>
    <w:rsid w:val="00036792"/>
    <w:rsid w:val="000420DD"/>
    <w:rsid w:val="00047A6F"/>
    <w:rsid w:val="000A10B4"/>
    <w:rsid w:val="000B1842"/>
    <w:rsid w:val="000B4480"/>
    <w:rsid w:val="000C294E"/>
    <w:rsid w:val="000C430E"/>
    <w:rsid w:val="000C4E86"/>
    <w:rsid w:val="000C5FD7"/>
    <w:rsid w:val="000D6D46"/>
    <w:rsid w:val="000E01C0"/>
    <w:rsid w:val="000F7A3C"/>
    <w:rsid w:val="001237DC"/>
    <w:rsid w:val="00125140"/>
    <w:rsid w:val="00152ED4"/>
    <w:rsid w:val="001618F2"/>
    <w:rsid w:val="00161E26"/>
    <w:rsid w:val="001751A8"/>
    <w:rsid w:val="0017714A"/>
    <w:rsid w:val="001900BC"/>
    <w:rsid w:val="0019116E"/>
    <w:rsid w:val="001A1259"/>
    <w:rsid w:val="001A5A9D"/>
    <w:rsid w:val="001B389C"/>
    <w:rsid w:val="001C6A1F"/>
    <w:rsid w:val="001E2352"/>
    <w:rsid w:val="001F31FA"/>
    <w:rsid w:val="002042D1"/>
    <w:rsid w:val="00224633"/>
    <w:rsid w:val="00226FB9"/>
    <w:rsid w:val="0023170F"/>
    <w:rsid w:val="002424DA"/>
    <w:rsid w:val="00243FEC"/>
    <w:rsid w:val="002466A6"/>
    <w:rsid w:val="00256A76"/>
    <w:rsid w:val="0026037A"/>
    <w:rsid w:val="002666E2"/>
    <w:rsid w:val="00271BE6"/>
    <w:rsid w:val="00280C2E"/>
    <w:rsid w:val="002865AD"/>
    <w:rsid w:val="002930B0"/>
    <w:rsid w:val="002A0D6F"/>
    <w:rsid w:val="002A412E"/>
    <w:rsid w:val="002B356C"/>
    <w:rsid w:val="002D1D4A"/>
    <w:rsid w:val="002D6934"/>
    <w:rsid w:val="002F2543"/>
    <w:rsid w:val="002F4DA4"/>
    <w:rsid w:val="00331F39"/>
    <w:rsid w:val="0033290B"/>
    <w:rsid w:val="003355DA"/>
    <w:rsid w:val="0034295D"/>
    <w:rsid w:val="00343BC3"/>
    <w:rsid w:val="0035280A"/>
    <w:rsid w:val="003529E0"/>
    <w:rsid w:val="003606DE"/>
    <w:rsid w:val="00362689"/>
    <w:rsid w:val="00367389"/>
    <w:rsid w:val="00371511"/>
    <w:rsid w:val="00377C8B"/>
    <w:rsid w:val="00383CA7"/>
    <w:rsid w:val="003A2408"/>
    <w:rsid w:val="003A6B59"/>
    <w:rsid w:val="003B503E"/>
    <w:rsid w:val="003C5A0F"/>
    <w:rsid w:val="003D622C"/>
    <w:rsid w:val="003D6C4E"/>
    <w:rsid w:val="003F128A"/>
    <w:rsid w:val="004033A2"/>
    <w:rsid w:val="0041755B"/>
    <w:rsid w:val="00423347"/>
    <w:rsid w:val="00423683"/>
    <w:rsid w:val="00424E4E"/>
    <w:rsid w:val="0044216F"/>
    <w:rsid w:val="004B27DE"/>
    <w:rsid w:val="004B337E"/>
    <w:rsid w:val="004C1B27"/>
    <w:rsid w:val="004D3BE5"/>
    <w:rsid w:val="004E3868"/>
    <w:rsid w:val="00520105"/>
    <w:rsid w:val="0052302D"/>
    <w:rsid w:val="00533C8A"/>
    <w:rsid w:val="005507DF"/>
    <w:rsid w:val="00550E73"/>
    <w:rsid w:val="00552168"/>
    <w:rsid w:val="005522AB"/>
    <w:rsid w:val="005A3BD3"/>
    <w:rsid w:val="005A3D15"/>
    <w:rsid w:val="005B79A5"/>
    <w:rsid w:val="005D43A4"/>
    <w:rsid w:val="005D77C0"/>
    <w:rsid w:val="005F2496"/>
    <w:rsid w:val="006147F6"/>
    <w:rsid w:val="00626106"/>
    <w:rsid w:val="00653601"/>
    <w:rsid w:val="006622F2"/>
    <w:rsid w:val="00683A0A"/>
    <w:rsid w:val="00685807"/>
    <w:rsid w:val="006949EC"/>
    <w:rsid w:val="00697560"/>
    <w:rsid w:val="006B292A"/>
    <w:rsid w:val="006D3004"/>
    <w:rsid w:val="006D6982"/>
    <w:rsid w:val="006E5001"/>
    <w:rsid w:val="006E7346"/>
    <w:rsid w:val="006E77FF"/>
    <w:rsid w:val="006F0A27"/>
    <w:rsid w:val="0070589B"/>
    <w:rsid w:val="00705983"/>
    <w:rsid w:val="0073583A"/>
    <w:rsid w:val="00742CEC"/>
    <w:rsid w:val="00744938"/>
    <w:rsid w:val="00776291"/>
    <w:rsid w:val="00796411"/>
    <w:rsid w:val="007A3921"/>
    <w:rsid w:val="007B267E"/>
    <w:rsid w:val="007C411B"/>
    <w:rsid w:val="007D2868"/>
    <w:rsid w:val="007D3017"/>
    <w:rsid w:val="007D49AD"/>
    <w:rsid w:val="007D535D"/>
    <w:rsid w:val="007D6AB0"/>
    <w:rsid w:val="007F561D"/>
    <w:rsid w:val="00800F8D"/>
    <w:rsid w:val="00806451"/>
    <w:rsid w:val="00807063"/>
    <w:rsid w:val="0081352F"/>
    <w:rsid w:val="00823E96"/>
    <w:rsid w:val="00831583"/>
    <w:rsid w:val="00844B7F"/>
    <w:rsid w:val="00851957"/>
    <w:rsid w:val="0085633A"/>
    <w:rsid w:val="00890336"/>
    <w:rsid w:val="00897E83"/>
    <w:rsid w:val="008A1616"/>
    <w:rsid w:val="008A1758"/>
    <w:rsid w:val="008A1963"/>
    <w:rsid w:val="008A2F4A"/>
    <w:rsid w:val="008D0471"/>
    <w:rsid w:val="008D38AE"/>
    <w:rsid w:val="00920AED"/>
    <w:rsid w:val="009312D9"/>
    <w:rsid w:val="009333F8"/>
    <w:rsid w:val="0093708D"/>
    <w:rsid w:val="009376CF"/>
    <w:rsid w:val="00941BF4"/>
    <w:rsid w:val="00945214"/>
    <w:rsid w:val="009628B6"/>
    <w:rsid w:val="00967510"/>
    <w:rsid w:val="00973371"/>
    <w:rsid w:val="009A73B7"/>
    <w:rsid w:val="009B1EA6"/>
    <w:rsid w:val="009C4122"/>
    <w:rsid w:val="009C6248"/>
    <w:rsid w:val="009D0433"/>
    <w:rsid w:val="009D6714"/>
    <w:rsid w:val="009E2158"/>
    <w:rsid w:val="009E3B25"/>
    <w:rsid w:val="009E6AF8"/>
    <w:rsid w:val="009F7DC4"/>
    <w:rsid w:val="00A0419E"/>
    <w:rsid w:val="00A11557"/>
    <w:rsid w:val="00A12AF2"/>
    <w:rsid w:val="00A14B06"/>
    <w:rsid w:val="00A22896"/>
    <w:rsid w:val="00A25CF2"/>
    <w:rsid w:val="00A46680"/>
    <w:rsid w:val="00A47622"/>
    <w:rsid w:val="00A75535"/>
    <w:rsid w:val="00AB17CF"/>
    <w:rsid w:val="00AC6BD5"/>
    <w:rsid w:val="00AD14E6"/>
    <w:rsid w:val="00AD5584"/>
    <w:rsid w:val="00AD6F43"/>
    <w:rsid w:val="00AE35BB"/>
    <w:rsid w:val="00AE6F4F"/>
    <w:rsid w:val="00AF3FCA"/>
    <w:rsid w:val="00B05E39"/>
    <w:rsid w:val="00B06537"/>
    <w:rsid w:val="00B25CF6"/>
    <w:rsid w:val="00B33442"/>
    <w:rsid w:val="00B419DC"/>
    <w:rsid w:val="00B459E4"/>
    <w:rsid w:val="00B626A9"/>
    <w:rsid w:val="00B659DC"/>
    <w:rsid w:val="00B86476"/>
    <w:rsid w:val="00B87613"/>
    <w:rsid w:val="00B92ABB"/>
    <w:rsid w:val="00BA047C"/>
    <w:rsid w:val="00BA6705"/>
    <w:rsid w:val="00BB1F1A"/>
    <w:rsid w:val="00BB5F12"/>
    <w:rsid w:val="00BD19FD"/>
    <w:rsid w:val="00BF5213"/>
    <w:rsid w:val="00C43800"/>
    <w:rsid w:val="00C45BF5"/>
    <w:rsid w:val="00C55C07"/>
    <w:rsid w:val="00C65D26"/>
    <w:rsid w:val="00C708FD"/>
    <w:rsid w:val="00C77340"/>
    <w:rsid w:val="00C91322"/>
    <w:rsid w:val="00CA4F41"/>
    <w:rsid w:val="00CB00C4"/>
    <w:rsid w:val="00CC74DC"/>
    <w:rsid w:val="00CD7F37"/>
    <w:rsid w:val="00CF1088"/>
    <w:rsid w:val="00CF5CCE"/>
    <w:rsid w:val="00CF7D12"/>
    <w:rsid w:val="00D0326C"/>
    <w:rsid w:val="00D23182"/>
    <w:rsid w:val="00D3269D"/>
    <w:rsid w:val="00D34AAF"/>
    <w:rsid w:val="00D54A3A"/>
    <w:rsid w:val="00D61152"/>
    <w:rsid w:val="00D6744C"/>
    <w:rsid w:val="00D80500"/>
    <w:rsid w:val="00D85E0A"/>
    <w:rsid w:val="00D92B50"/>
    <w:rsid w:val="00D94078"/>
    <w:rsid w:val="00D94677"/>
    <w:rsid w:val="00D94A75"/>
    <w:rsid w:val="00DD427E"/>
    <w:rsid w:val="00DF1846"/>
    <w:rsid w:val="00E071BD"/>
    <w:rsid w:val="00E1173D"/>
    <w:rsid w:val="00E23148"/>
    <w:rsid w:val="00E451C6"/>
    <w:rsid w:val="00E47B37"/>
    <w:rsid w:val="00E550C6"/>
    <w:rsid w:val="00E72936"/>
    <w:rsid w:val="00E77137"/>
    <w:rsid w:val="00E77BDC"/>
    <w:rsid w:val="00E81C16"/>
    <w:rsid w:val="00E82B18"/>
    <w:rsid w:val="00E90497"/>
    <w:rsid w:val="00E9120E"/>
    <w:rsid w:val="00E925E8"/>
    <w:rsid w:val="00E92B6E"/>
    <w:rsid w:val="00E92D78"/>
    <w:rsid w:val="00E96EA8"/>
    <w:rsid w:val="00EA1792"/>
    <w:rsid w:val="00ED5EF9"/>
    <w:rsid w:val="00EE020C"/>
    <w:rsid w:val="00EE3F77"/>
    <w:rsid w:val="00EE56F9"/>
    <w:rsid w:val="00EF5984"/>
    <w:rsid w:val="00F05E89"/>
    <w:rsid w:val="00F11883"/>
    <w:rsid w:val="00F2031A"/>
    <w:rsid w:val="00F21B5E"/>
    <w:rsid w:val="00F513A2"/>
    <w:rsid w:val="00F56AFB"/>
    <w:rsid w:val="00F800AF"/>
    <w:rsid w:val="00F83D3A"/>
    <w:rsid w:val="00F86BCB"/>
    <w:rsid w:val="00F95AB0"/>
    <w:rsid w:val="00FB23D4"/>
    <w:rsid w:val="00FB3806"/>
    <w:rsid w:val="00FB7D96"/>
    <w:rsid w:val="00FE1BD5"/>
    <w:rsid w:val="00FE29B2"/>
    <w:rsid w:val="00FE6E1F"/>
    <w:rsid w:val="00FF1E3A"/>
    <w:rsid w:val="00FF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8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D1"/>
    <w:pPr>
      <w:ind w:left="720"/>
      <w:contextualSpacing/>
    </w:pPr>
  </w:style>
  <w:style w:type="table" w:styleId="a4">
    <w:name w:val="Table Grid"/>
    <w:basedOn w:val="a1"/>
    <w:uiPriority w:val="59"/>
    <w:rsid w:val="00C65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1E26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2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61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8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6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48E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8EE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2930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5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95AB0"/>
    <w:pPr>
      <w:spacing w:after="0" w:line="240" w:lineRule="auto"/>
    </w:pPr>
    <w:rPr>
      <w:rFonts w:ascii="Times New Roman" w:eastAsiaTheme="minorEastAsia" w:hAnsi="Times New Roman"/>
      <w:sz w:val="20"/>
      <w:szCs w:val="20"/>
      <w:lang w:val="en-GB" w:eastAsia="ja-JP"/>
    </w:rPr>
  </w:style>
  <w:style w:type="character" w:customStyle="1" w:styleId="af">
    <w:name w:val="Текст сноски Знак"/>
    <w:basedOn w:val="a0"/>
    <w:link w:val="ae"/>
    <w:uiPriority w:val="99"/>
    <w:semiHidden/>
    <w:rsid w:val="00F95AB0"/>
    <w:rPr>
      <w:rFonts w:ascii="Times New Roman" w:eastAsiaTheme="minorEastAsia" w:hAnsi="Times New Roman"/>
      <w:lang w:val="en-GB" w:eastAsia="ja-JP"/>
    </w:rPr>
  </w:style>
  <w:style w:type="character" w:styleId="af0">
    <w:name w:val="footnote reference"/>
    <w:basedOn w:val="a0"/>
    <w:uiPriority w:val="99"/>
    <w:semiHidden/>
    <w:unhideWhenUsed/>
    <w:rsid w:val="00F95AB0"/>
    <w:rPr>
      <w:vertAlign w:val="superscript"/>
    </w:rPr>
  </w:style>
  <w:style w:type="character" w:customStyle="1" w:styleId="d-l">
    <w:name w:val="d-l"/>
    <w:basedOn w:val="a0"/>
    <w:rsid w:val="006E77FF"/>
  </w:style>
  <w:style w:type="character" w:styleId="af1">
    <w:name w:val="Hyperlink"/>
    <w:basedOn w:val="a0"/>
    <w:uiPriority w:val="99"/>
    <w:semiHidden/>
    <w:unhideWhenUsed/>
    <w:rsid w:val="006E77FF"/>
    <w:rPr>
      <w:color w:val="0000FF"/>
      <w:u w:val="single"/>
    </w:rPr>
  </w:style>
  <w:style w:type="character" w:styleId="af2">
    <w:name w:val="Emphasis"/>
    <w:basedOn w:val="a0"/>
    <w:uiPriority w:val="20"/>
    <w:qFormat/>
    <w:rsid w:val="00A0419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F2B4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8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D1"/>
    <w:pPr>
      <w:ind w:left="720"/>
      <w:contextualSpacing/>
    </w:pPr>
  </w:style>
  <w:style w:type="table" w:styleId="a4">
    <w:name w:val="Table Grid"/>
    <w:basedOn w:val="a1"/>
    <w:uiPriority w:val="59"/>
    <w:rsid w:val="00C65D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161E26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2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61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8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6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48E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8EE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2930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5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95AB0"/>
    <w:pPr>
      <w:spacing w:after="0" w:line="240" w:lineRule="auto"/>
    </w:pPr>
    <w:rPr>
      <w:rFonts w:ascii="Times New Roman" w:eastAsiaTheme="minorEastAsia" w:hAnsi="Times New Roman"/>
      <w:sz w:val="20"/>
      <w:szCs w:val="20"/>
      <w:lang w:val="en-GB" w:eastAsia="ja-JP"/>
    </w:rPr>
  </w:style>
  <w:style w:type="character" w:customStyle="1" w:styleId="af">
    <w:name w:val="Текст сноски Знак"/>
    <w:basedOn w:val="a0"/>
    <w:link w:val="ae"/>
    <w:uiPriority w:val="99"/>
    <w:semiHidden/>
    <w:rsid w:val="00F95AB0"/>
    <w:rPr>
      <w:rFonts w:ascii="Times New Roman" w:eastAsiaTheme="minorEastAsia" w:hAnsi="Times New Roman"/>
      <w:lang w:val="en-GB" w:eastAsia="ja-JP"/>
    </w:rPr>
  </w:style>
  <w:style w:type="character" w:styleId="af0">
    <w:name w:val="footnote reference"/>
    <w:basedOn w:val="a0"/>
    <w:uiPriority w:val="99"/>
    <w:semiHidden/>
    <w:unhideWhenUsed/>
    <w:rsid w:val="00F95AB0"/>
    <w:rPr>
      <w:vertAlign w:val="superscript"/>
    </w:rPr>
  </w:style>
  <w:style w:type="character" w:customStyle="1" w:styleId="d-l">
    <w:name w:val="d-l"/>
    <w:basedOn w:val="a0"/>
    <w:rsid w:val="006E77FF"/>
  </w:style>
  <w:style w:type="character" w:styleId="af1">
    <w:name w:val="Hyperlink"/>
    <w:basedOn w:val="a0"/>
    <w:uiPriority w:val="99"/>
    <w:semiHidden/>
    <w:unhideWhenUsed/>
    <w:rsid w:val="006E77FF"/>
    <w:rPr>
      <w:color w:val="0000FF"/>
      <w:u w:val="single"/>
    </w:rPr>
  </w:style>
  <w:style w:type="character" w:styleId="af2">
    <w:name w:val="Emphasis"/>
    <w:basedOn w:val="a0"/>
    <w:uiPriority w:val="20"/>
    <w:qFormat/>
    <w:rsid w:val="00A0419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F2B4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 Russia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Настя</cp:lastModifiedBy>
  <cp:revision>5</cp:revision>
  <cp:lastPrinted>2018-03-06T07:02:00Z</cp:lastPrinted>
  <dcterms:created xsi:type="dcterms:W3CDTF">2018-03-19T06:33:00Z</dcterms:created>
  <dcterms:modified xsi:type="dcterms:W3CDTF">2018-03-19T07:03:00Z</dcterms:modified>
</cp:coreProperties>
</file>