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F" w:rsidRPr="00516E98" w:rsidRDefault="00D8577F" w:rsidP="00D8577F">
      <w:pPr>
        <w:jc w:val="center"/>
        <w:rPr>
          <w:b/>
          <w:sz w:val="28"/>
          <w:szCs w:val="28"/>
        </w:rPr>
      </w:pPr>
      <w:r w:rsidRPr="00516E98">
        <w:rPr>
          <w:b/>
          <w:sz w:val="28"/>
          <w:szCs w:val="28"/>
        </w:rPr>
        <w:t>План работы по реализации программы</w:t>
      </w:r>
    </w:p>
    <w:p w:rsidR="0081143B" w:rsidRPr="00516E98" w:rsidRDefault="00D8577F" w:rsidP="00D8577F">
      <w:pPr>
        <w:jc w:val="center"/>
        <w:rPr>
          <w:b/>
          <w:sz w:val="28"/>
          <w:szCs w:val="28"/>
        </w:rPr>
      </w:pPr>
      <w:r w:rsidRPr="00516E98">
        <w:rPr>
          <w:b/>
          <w:sz w:val="28"/>
          <w:szCs w:val="28"/>
        </w:rPr>
        <w:t xml:space="preserve"> «Межрегиональный центр развития ФМС в сельских территориях ПФО»  на </w:t>
      </w:r>
      <w:r w:rsidR="00A82244">
        <w:rPr>
          <w:b/>
          <w:sz w:val="28"/>
          <w:szCs w:val="28"/>
        </w:rPr>
        <w:t>2</w:t>
      </w:r>
      <w:r w:rsidRPr="00516E98">
        <w:rPr>
          <w:b/>
          <w:sz w:val="28"/>
          <w:szCs w:val="28"/>
        </w:rPr>
        <w:t xml:space="preserve">  полугодие 2015 года</w:t>
      </w:r>
      <w:r w:rsidR="00A82244">
        <w:rPr>
          <w:b/>
          <w:sz w:val="28"/>
          <w:szCs w:val="28"/>
        </w:rPr>
        <w:t xml:space="preserve"> – январь 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1740"/>
        <w:gridCol w:w="1740"/>
        <w:gridCol w:w="1740"/>
        <w:gridCol w:w="1740"/>
        <w:gridCol w:w="1740"/>
        <w:gridCol w:w="1740"/>
        <w:gridCol w:w="1740"/>
      </w:tblGrid>
      <w:tr w:rsidR="00FE1145" w:rsidRPr="004E332C" w:rsidTr="007B5A3A">
        <w:tc>
          <w:tcPr>
            <w:tcW w:w="2606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40" w:type="dxa"/>
          </w:tcPr>
          <w:p w:rsidR="00D8577F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Январь 2016</w:t>
            </w: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77F" w:rsidRPr="004E332C" w:rsidTr="00D77826">
        <w:tc>
          <w:tcPr>
            <w:tcW w:w="14786" w:type="dxa"/>
            <w:gridSpan w:val="8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>Организационные мероприятия</w:t>
            </w:r>
          </w:p>
        </w:tc>
      </w:tr>
      <w:tr w:rsidR="00FE1145" w:rsidRPr="004E332C" w:rsidTr="007B5A3A">
        <w:tc>
          <w:tcPr>
            <w:tcW w:w="2606" w:type="dxa"/>
          </w:tcPr>
          <w:p w:rsidR="00F568EA" w:rsidRPr="004E332C" w:rsidRDefault="00F568EA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Оперативные </w:t>
            </w:r>
            <w:proofErr w:type="spellStart"/>
            <w:r w:rsidRPr="004E332C">
              <w:rPr>
                <w:b/>
                <w:sz w:val="20"/>
                <w:szCs w:val="20"/>
              </w:rPr>
              <w:t>скай</w:t>
            </w:r>
            <w:proofErr w:type="gramStart"/>
            <w:r w:rsidRPr="004E332C">
              <w:rPr>
                <w:b/>
                <w:sz w:val="20"/>
                <w:szCs w:val="20"/>
              </w:rPr>
              <w:t>п</w:t>
            </w:r>
            <w:proofErr w:type="spellEnd"/>
            <w:r w:rsidRPr="004E332C">
              <w:rPr>
                <w:b/>
                <w:sz w:val="20"/>
                <w:szCs w:val="20"/>
              </w:rPr>
              <w:t>-</w:t>
            </w:r>
            <w:proofErr w:type="gramEnd"/>
            <w:r w:rsidRPr="004E332C">
              <w:rPr>
                <w:b/>
                <w:sz w:val="20"/>
                <w:szCs w:val="20"/>
              </w:rPr>
              <w:t xml:space="preserve"> совещания с координаторами</w:t>
            </w:r>
          </w:p>
        </w:tc>
        <w:tc>
          <w:tcPr>
            <w:tcW w:w="1740" w:type="dxa"/>
          </w:tcPr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04.08</w:t>
            </w:r>
          </w:p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25</w:t>
            </w:r>
            <w:r w:rsidR="00F568EA" w:rsidRPr="004E332C">
              <w:rPr>
                <w:b/>
                <w:sz w:val="20"/>
                <w:szCs w:val="20"/>
              </w:rPr>
              <w:t>.</w:t>
            </w:r>
            <w:r w:rsidRPr="004E332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740" w:type="dxa"/>
          </w:tcPr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8</w:t>
            </w:r>
            <w:r w:rsidR="00F568EA" w:rsidRPr="004E332C">
              <w:rPr>
                <w:b/>
                <w:sz w:val="20"/>
                <w:szCs w:val="20"/>
              </w:rPr>
              <w:t>.</w:t>
            </w:r>
            <w:r w:rsidRPr="004E332C">
              <w:rPr>
                <w:b/>
                <w:sz w:val="20"/>
                <w:szCs w:val="20"/>
              </w:rPr>
              <w:t>09.</w:t>
            </w:r>
          </w:p>
          <w:p w:rsidR="00F568EA" w:rsidRPr="004E332C" w:rsidRDefault="00F568EA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06.10</w:t>
            </w:r>
          </w:p>
          <w:p w:rsidR="00F568EA" w:rsidRPr="004E332C" w:rsidRDefault="00F568EA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10.11</w:t>
            </w:r>
          </w:p>
        </w:tc>
        <w:tc>
          <w:tcPr>
            <w:tcW w:w="1740" w:type="dxa"/>
          </w:tcPr>
          <w:p w:rsidR="00F568EA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08.12</w:t>
            </w:r>
          </w:p>
          <w:p w:rsidR="00A82244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22.12</w:t>
            </w:r>
          </w:p>
        </w:tc>
        <w:tc>
          <w:tcPr>
            <w:tcW w:w="1740" w:type="dxa"/>
          </w:tcPr>
          <w:p w:rsidR="003E2FC1" w:rsidRPr="004E332C" w:rsidRDefault="00A82244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12.01.2016</w:t>
            </w:r>
          </w:p>
        </w:tc>
        <w:tc>
          <w:tcPr>
            <w:tcW w:w="1740" w:type="dxa"/>
          </w:tcPr>
          <w:p w:rsidR="00F568EA" w:rsidRPr="004E332C" w:rsidRDefault="00F568EA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145" w:rsidRPr="004E332C" w:rsidTr="007B5A3A">
        <w:tc>
          <w:tcPr>
            <w:tcW w:w="2606" w:type="dxa"/>
          </w:tcPr>
          <w:p w:rsidR="00D8577F" w:rsidRPr="004E332C" w:rsidRDefault="00435FF1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Проведение социологических опросов  в территориях для составления паспортов</w:t>
            </w:r>
          </w:p>
        </w:tc>
        <w:tc>
          <w:tcPr>
            <w:tcW w:w="1740" w:type="dxa"/>
          </w:tcPr>
          <w:p w:rsidR="00D8577F" w:rsidRPr="004E332C" w:rsidRDefault="00381F0B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Работа с интервьюерами, составление анкет, сбор  и обработка материалов</w:t>
            </w:r>
          </w:p>
        </w:tc>
        <w:tc>
          <w:tcPr>
            <w:tcW w:w="1740" w:type="dxa"/>
          </w:tcPr>
          <w:p w:rsidR="00D8577F" w:rsidRPr="004E332C" w:rsidRDefault="00435FF1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 01 по 15 – печать паспортов</w:t>
            </w: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381F0B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По отдельному плану для каждого региона</w:t>
            </w:r>
          </w:p>
        </w:tc>
      </w:tr>
      <w:tr w:rsidR="004300C8" w:rsidRPr="004E332C" w:rsidTr="007B5A3A">
        <w:tc>
          <w:tcPr>
            <w:tcW w:w="2606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Презентации готовых паспортов в МО</w:t>
            </w: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01.-15.11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Н.Новгород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15.-30.11 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</w:t>
            </w:r>
          </w:p>
          <w:p w:rsidR="004300C8" w:rsidRPr="004E332C" w:rsidRDefault="004300C8" w:rsidP="00381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5FF1" w:rsidRPr="004E332C" w:rsidTr="004E332C">
        <w:tc>
          <w:tcPr>
            <w:tcW w:w="2606" w:type="dxa"/>
          </w:tcPr>
          <w:p w:rsidR="00435FF1" w:rsidRPr="004E332C" w:rsidRDefault="00435FF1" w:rsidP="00381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Юридическая регистрация вновь </w:t>
            </w:r>
            <w:proofErr w:type="gramStart"/>
            <w:r w:rsidRPr="004E332C">
              <w:rPr>
                <w:b/>
                <w:sz w:val="20"/>
                <w:szCs w:val="20"/>
              </w:rPr>
              <w:t>созданных</w:t>
            </w:r>
            <w:proofErr w:type="gramEnd"/>
            <w:r w:rsidRPr="004E332C">
              <w:rPr>
                <w:b/>
                <w:sz w:val="20"/>
                <w:szCs w:val="20"/>
              </w:rPr>
              <w:t xml:space="preserve"> ФМС </w:t>
            </w:r>
          </w:p>
        </w:tc>
        <w:tc>
          <w:tcPr>
            <w:tcW w:w="8700" w:type="dxa"/>
            <w:gridSpan w:val="5"/>
          </w:tcPr>
          <w:p w:rsidR="00435FF1" w:rsidRPr="004E332C" w:rsidRDefault="00435FF1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 Весь период</w:t>
            </w:r>
          </w:p>
        </w:tc>
        <w:tc>
          <w:tcPr>
            <w:tcW w:w="1740" w:type="dxa"/>
          </w:tcPr>
          <w:p w:rsidR="00435FF1" w:rsidRPr="004E332C" w:rsidRDefault="00435FF1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5FF1" w:rsidRPr="004E332C" w:rsidRDefault="00435FF1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6E98" w:rsidRPr="004E332C" w:rsidTr="00D77826">
        <w:tc>
          <w:tcPr>
            <w:tcW w:w="14786" w:type="dxa"/>
            <w:gridSpan w:val="8"/>
          </w:tcPr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>Обучающие мероприятия</w:t>
            </w:r>
          </w:p>
        </w:tc>
      </w:tr>
      <w:tr w:rsidR="00FE1145" w:rsidRPr="004E332C" w:rsidTr="004300C8">
        <w:trPr>
          <w:trHeight w:val="1835"/>
        </w:trPr>
        <w:tc>
          <w:tcPr>
            <w:tcW w:w="2606" w:type="dxa"/>
          </w:tcPr>
          <w:p w:rsidR="00D8577F" w:rsidRPr="004E332C" w:rsidRDefault="00516E9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1- </w:t>
            </w:r>
            <w:proofErr w:type="spellStart"/>
            <w:r w:rsidRPr="004E332C">
              <w:rPr>
                <w:b/>
                <w:sz w:val="20"/>
                <w:szCs w:val="20"/>
              </w:rPr>
              <w:t>дневный</w:t>
            </w:r>
            <w:proofErr w:type="spellEnd"/>
            <w:r w:rsidRPr="004E332C">
              <w:rPr>
                <w:b/>
                <w:sz w:val="20"/>
                <w:szCs w:val="20"/>
              </w:rPr>
              <w:t xml:space="preserve"> </w:t>
            </w:r>
            <w:r w:rsidR="004300C8" w:rsidRPr="004E332C">
              <w:rPr>
                <w:b/>
                <w:sz w:val="20"/>
                <w:szCs w:val="20"/>
              </w:rPr>
              <w:t xml:space="preserve"> практический </w:t>
            </w:r>
            <w:r w:rsidRPr="004E332C">
              <w:rPr>
                <w:b/>
                <w:sz w:val="20"/>
                <w:szCs w:val="20"/>
              </w:rPr>
              <w:t xml:space="preserve">семинар для представителей </w:t>
            </w:r>
            <w:r w:rsidR="004300C8" w:rsidRPr="004E332C">
              <w:rPr>
                <w:b/>
                <w:sz w:val="20"/>
                <w:szCs w:val="20"/>
              </w:rPr>
              <w:t xml:space="preserve">создаваемых ФМС, </w:t>
            </w:r>
            <w:r w:rsidRPr="004E332C">
              <w:rPr>
                <w:b/>
                <w:sz w:val="20"/>
                <w:szCs w:val="20"/>
              </w:rPr>
              <w:t>СОНКО, МО, участников программы</w:t>
            </w:r>
            <w:r w:rsidR="004300C8" w:rsidRPr="004E332C">
              <w:rPr>
                <w:b/>
                <w:sz w:val="20"/>
                <w:szCs w:val="20"/>
              </w:rPr>
              <w:t xml:space="preserve"> по теме</w:t>
            </w:r>
            <w:r w:rsidRPr="004E332C">
              <w:rPr>
                <w:b/>
                <w:sz w:val="20"/>
                <w:szCs w:val="20"/>
              </w:rPr>
              <w:t xml:space="preserve"> «</w:t>
            </w:r>
            <w:r w:rsidR="004300C8" w:rsidRPr="004E332C">
              <w:rPr>
                <w:b/>
                <w:sz w:val="20"/>
                <w:szCs w:val="20"/>
              </w:rPr>
              <w:t xml:space="preserve">Социальные технологии ФМС для участия населения </w:t>
            </w:r>
            <w:r w:rsidRPr="004E332C">
              <w:rPr>
                <w:b/>
                <w:sz w:val="20"/>
                <w:szCs w:val="20"/>
              </w:rPr>
              <w:t>в развитии территории»</w:t>
            </w: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01.-15.</w:t>
            </w:r>
            <w:r w:rsidR="004300C8" w:rsidRPr="004E332C">
              <w:rPr>
                <w:b/>
                <w:sz w:val="20"/>
                <w:szCs w:val="20"/>
              </w:rPr>
              <w:t>10</w:t>
            </w:r>
          </w:p>
          <w:p w:rsidR="00D8577F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Н.Новгород</w:t>
            </w:r>
          </w:p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15.-31.</w:t>
            </w:r>
            <w:r w:rsidR="004300C8" w:rsidRPr="004E332C">
              <w:rPr>
                <w:b/>
                <w:sz w:val="20"/>
                <w:szCs w:val="20"/>
              </w:rPr>
              <w:t>10</w:t>
            </w:r>
            <w:r w:rsidRPr="004E332C">
              <w:rPr>
                <w:b/>
                <w:sz w:val="20"/>
                <w:szCs w:val="20"/>
              </w:rPr>
              <w:t xml:space="preserve"> </w:t>
            </w:r>
          </w:p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</w:t>
            </w:r>
          </w:p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</w:t>
            </w:r>
          </w:p>
          <w:p w:rsidR="00516E98" w:rsidRPr="004E332C" w:rsidRDefault="00516E9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  <w:p w:rsidR="00E74A82" w:rsidRPr="004E332C" w:rsidRDefault="00E74A82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577F" w:rsidRPr="004E332C" w:rsidRDefault="00D8577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00C8" w:rsidRPr="004E332C" w:rsidTr="007B5A3A">
        <w:tc>
          <w:tcPr>
            <w:tcW w:w="2606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 Школа ФМС 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4E332C">
              <w:rPr>
                <w:b/>
                <w:sz w:val="20"/>
                <w:szCs w:val="20"/>
              </w:rPr>
              <w:t>г</w:t>
            </w:r>
            <w:proofErr w:type="gramEnd"/>
            <w:r w:rsidRPr="004E332C">
              <w:rPr>
                <w:b/>
                <w:sz w:val="20"/>
                <w:szCs w:val="20"/>
              </w:rPr>
              <w:t>. Чайковский Пермский</w:t>
            </w:r>
            <w:r w:rsidR="00BE5B5F" w:rsidRPr="004E332C">
              <w:rPr>
                <w:b/>
                <w:sz w:val="20"/>
                <w:szCs w:val="20"/>
              </w:rPr>
              <w:t xml:space="preserve"> край</w:t>
            </w:r>
          </w:p>
        </w:tc>
        <w:tc>
          <w:tcPr>
            <w:tcW w:w="1740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 25 по  27  января 2016</w:t>
            </w: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00C8" w:rsidRPr="004E332C" w:rsidTr="007B5A3A">
        <w:tc>
          <w:tcPr>
            <w:tcW w:w="2606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Круглый стол-дискуссия </w:t>
            </w:r>
            <w:r w:rsidRPr="004E332C">
              <w:rPr>
                <w:b/>
                <w:sz w:val="20"/>
                <w:szCs w:val="20"/>
              </w:rPr>
              <w:lastRenderedPageBreak/>
              <w:t>«Потенциал общественного участия в развитии территорий» с презентацией социальных паспортов МО</w:t>
            </w:r>
          </w:p>
        </w:tc>
        <w:tc>
          <w:tcPr>
            <w:tcW w:w="1740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01.-15.11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>Н.Новгород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15.-30.11 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</w:t>
            </w:r>
          </w:p>
          <w:p w:rsidR="004300C8" w:rsidRPr="004E332C" w:rsidRDefault="004300C8" w:rsidP="00430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300C8" w:rsidRPr="004E332C" w:rsidRDefault="004300C8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742F" w:rsidRPr="004E332C" w:rsidTr="000912C6">
        <w:tc>
          <w:tcPr>
            <w:tcW w:w="14786" w:type="dxa"/>
            <w:gridSpan w:val="8"/>
            <w:tcBorders>
              <w:bottom w:val="nil"/>
            </w:tcBorders>
          </w:tcPr>
          <w:p w:rsidR="00ED742F" w:rsidRPr="004E332C" w:rsidRDefault="00ED742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lastRenderedPageBreak/>
              <w:t>Информационные услуги</w:t>
            </w:r>
          </w:p>
        </w:tc>
      </w:tr>
      <w:tr w:rsidR="000912C6" w:rsidRPr="004E332C" w:rsidTr="000912C6">
        <w:tc>
          <w:tcPr>
            <w:tcW w:w="2606" w:type="dxa"/>
            <w:tcBorders>
              <w:top w:val="single" w:sz="4" w:space="0" w:color="auto"/>
            </w:tcBorders>
          </w:tcPr>
          <w:p w:rsidR="000912C6" w:rsidRPr="004E332C" w:rsidRDefault="000912C6" w:rsidP="007B5A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Создание базы данных СОНКО, фондов, др. НКО, работающих по развитию территорий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:rsidR="000912C6" w:rsidRPr="004E332C" w:rsidRDefault="000912C6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До 31.</w:t>
            </w:r>
            <w:r w:rsidR="00BE5B5F" w:rsidRPr="004E332C">
              <w:rPr>
                <w:b/>
                <w:sz w:val="20"/>
                <w:szCs w:val="20"/>
              </w:rPr>
              <w:t>10</w:t>
            </w:r>
            <w:r w:rsidRPr="004E33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0912C6" w:rsidRPr="004E332C" w:rsidRDefault="000912C6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5B5F" w:rsidRPr="004E332C" w:rsidTr="000912C6">
        <w:tc>
          <w:tcPr>
            <w:tcW w:w="2606" w:type="dxa"/>
            <w:tcBorders>
              <w:top w:val="single" w:sz="4" w:space="0" w:color="auto"/>
            </w:tcBorders>
          </w:tcPr>
          <w:p w:rsidR="00BE5B5F" w:rsidRPr="004E332C" w:rsidRDefault="00BE5B5F" w:rsidP="007B5A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Создание страницы программы на сайтах региональных операторов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До 31.10.</w:t>
            </w:r>
          </w:p>
        </w:tc>
        <w:tc>
          <w:tcPr>
            <w:tcW w:w="1740" w:type="dxa"/>
          </w:tcPr>
          <w:p w:rsidR="00BE5B5F" w:rsidRPr="004E332C" w:rsidRDefault="00BE5B5F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FE1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2C6" w:rsidRPr="004E332C" w:rsidTr="007B5A3A">
        <w:tc>
          <w:tcPr>
            <w:tcW w:w="2606" w:type="dxa"/>
            <w:tcBorders>
              <w:top w:val="single" w:sz="4" w:space="0" w:color="auto"/>
            </w:tcBorders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Еженедельная </w:t>
            </w:r>
            <w:proofErr w:type="spellStart"/>
            <w:r w:rsidRPr="004E332C">
              <w:rPr>
                <w:b/>
                <w:sz w:val="20"/>
                <w:szCs w:val="20"/>
              </w:rPr>
              <w:t>инф</w:t>
            </w:r>
            <w:proofErr w:type="gramStart"/>
            <w:r w:rsidRPr="004E332C">
              <w:rPr>
                <w:b/>
                <w:sz w:val="20"/>
                <w:szCs w:val="20"/>
              </w:rPr>
              <w:t>.р</w:t>
            </w:r>
            <w:proofErr w:type="gramEnd"/>
            <w:r w:rsidRPr="004E332C">
              <w:rPr>
                <w:b/>
                <w:sz w:val="20"/>
                <w:szCs w:val="20"/>
              </w:rPr>
              <w:t>ассылка</w:t>
            </w:r>
            <w:proofErr w:type="spellEnd"/>
            <w:r w:rsidRPr="004E332C">
              <w:rPr>
                <w:b/>
                <w:sz w:val="20"/>
                <w:szCs w:val="20"/>
              </w:rPr>
              <w:t xml:space="preserve"> через базу данных </w:t>
            </w:r>
            <w:proofErr w:type="spellStart"/>
            <w:r w:rsidRPr="004E332C">
              <w:rPr>
                <w:b/>
                <w:sz w:val="20"/>
                <w:szCs w:val="20"/>
              </w:rPr>
              <w:t>инф-и</w:t>
            </w:r>
            <w:proofErr w:type="spellEnd"/>
            <w:r w:rsidRPr="004E332C">
              <w:rPr>
                <w:b/>
                <w:sz w:val="20"/>
                <w:szCs w:val="20"/>
              </w:rPr>
              <w:t xml:space="preserve">  о деятельности о СОНКО, МО, участвующих в программе, их </w:t>
            </w:r>
            <w:proofErr w:type="spellStart"/>
            <w:r w:rsidRPr="004E332C">
              <w:rPr>
                <w:b/>
                <w:sz w:val="20"/>
                <w:szCs w:val="20"/>
              </w:rPr>
              <w:t>взаимодействии,участие</w:t>
            </w:r>
            <w:proofErr w:type="spellEnd"/>
            <w:r w:rsidRPr="004E332C">
              <w:rPr>
                <w:b/>
                <w:sz w:val="20"/>
                <w:szCs w:val="20"/>
              </w:rPr>
              <w:t xml:space="preserve"> в мероприятиях, о проведении конкурсов и программ регионал. И </w:t>
            </w:r>
            <w:proofErr w:type="spellStart"/>
            <w:r w:rsidRPr="004E332C">
              <w:rPr>
                <w:b/>
                <w:sz w:val="20"/>
                <w:szCs w:val="20"/>
              </w:rPr>
              <w:t>федер</w:t>
            </w:r>
            <w:proofErr w:type="gramStart"/>
            <w:r w:rsidRPr="004E332C">
              <w:rPr>
                <w:b/>
                <w:sz w:val="20"/>
                <w:szCs w:val="20"/>
              </w:rPr>
              <w:t>.у</w:t>
            </w:r>
            <w:proofErr w:type="gramEnd"/>
            <w:r w:rsidRPr="004E332C">
              <w:rPr>
                <w:b/>
                <w:sz w:val="20"/>
                <w:szCs w:val="20"/>
              </w:rPr>
              <w:t>ровня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</w:p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1740" w:type="dxa"/>
          </w:tcPr>
          <w:p w:rsidR="000912C6" w:rsidRPr="004E332C" w:rsidRDefault="000912C6" w:rsidP="000912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2C6" w:rsidRPr="004E332C" w:rsidTr="000912C6">
        <w:tc>
          <w:tcPr>
            <w:tcW w:w="14786" w:type="dxa"/>
            <w:gridSpan w:val="8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>Консультационные услуги</w:t>
            </w:r>
          </w:p>
        </w:tc>
      </w:tr>
      <w:tr w:rsidR="000912C6" w:rsidRPr="004E332C" w:rsidTr="007B5A3A">
        <w:tc>
          <w:tcPr>
            <w:tcW w:w="2606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Системное очное и дистанционное консультирование</w:t>
            </w:r>
          </w:p>
          <w:p w:rsidR="000912C6" w:rsidRPr="004E332C" w:rsidRDefault="000912C6" w:rsidP="00D713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через сайты МРРЦ и РРЦ</w:t>
            </w:r>
            <w:proofErr w:type="gramStart"/>
            <w:r w:rsidRPr="004E332C">
              <w:rPr>
                <w:b/>
                <w:sz w:val="20"/>
                <w:szCs w:val="20"/>
              </w:rPr>
              <w:t>,с</w:t>
            </w:r>
            <w:proofErr w:type="gramEnd"/>
            <w:r w:rsidRPr="004E332C">
              <w:rPr>
                <w:b/>
                <w:sz w:val="20"/>
                <w:szCs w:val="20"/>
              </w:rPr>
              <w:t>оздание страниц в соц.сетях и сайтах МО, посредством эл.почты,</w:t>
            </w:r>
            <w:r w:rsidRPr="004E332C">
              <w:rPr>
                <w:b/>
                <w:sz w:val="20"/>
                <w:szCs w:val="20"/>
                <w:lang w:val="en-US"/>
              </w:rPr>
              <w:t>Skype</w:t>
            </w:r>
            <w:r w:rsidRPr="004E332C">
              <w:rPr>
                <w:b/>
                <w:sz w:val="20"/>
                <w:szCs w:val="20"/>
              </w:rPr>
              <w:t xml:space="preserve"> и т.п.</w:t>
            </w:r>
          </w:p>
        </w:tc>
        <w:tc>
          <w:tcPr>
            <w:tcW w:w="12180" w:type="dxa"/>
            <w:gridSpan w:val="7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Весь период</w:t>
            </w:r>
          </w:p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12C6" w:rsidRPr="004E332C" w:rsidRDefault="000912C6" w:rsidP="00D713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D713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Киров</w:t>
            </w:r>
          </w:p>
        </w:tc>
      </w:tr>
      <w:tr w:rsidR="00BE5B5F" w:rsidRPr="004E332C" w:rsidTr="007B5A3A">
        <w:tc>
          <w:tcPr>
            <w:tcW w:w="2606" w:type="dxa"/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Консультации специалистов МРРЦ, юристов и координаторов для вновь создаваемых ФМС</w:t>
            </w:r>
            <w:r w:rsidR="00381F0B" w:rsidRPr="004E332C">
              <w:rPr>
                <w:b/>
                <w:sz w:val="20"/>
                <w:szCs w:val="20"/>
              </w:rPr>
              <w:t xml:space="preserve"> и инициативных групп</w:t>
            </w:r>
          </w:p>
        </w:tc>
        <w:tc>
          <w:tcPr>
            <w:tcW w:w="12180" w:type="dxa"/>
            <w:gridSpan w:val="7"/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Весь период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Пермь, Н.Новгород, Оренбург,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 Ижевск, Киров</w:t>
            </w:r>
          </w:p>
        </w:tc>
      </w:tr>
      <w:tr w:rsidR="000912C6" w:rsidRPr="004E332C" w:rsidTr="00A74227">
        <w:tc>
          <w:tcPr>
            <w:tcW w:w="2606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Ежемесячный учет </w:t>
            </w:r>
            <w:r w:rsidRPr="004E332C">
              <w:rPr>
                <w:b/>
                <w:sz w:val="20"/>
                <w:szCs w:val="20"/>
              </w:rPr>
              <w:lastRenderedPageBreak/>
              <w:t>консультаций, составление рейтинга активности работы РРЦ</w:t>
            </w:r>
          </w:p>
        </w:tc>
        <w:tc>
          <w:tcPr>
            <w:tcW w:w="1740" w:type="dxa"/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lastRenderedPageBreak/>
              <w:t xml:space="preserve">Пермь, </w:t>
            </w:r>
            <w:r w:rsidRPr="004E332C">
              <w:rPr>
                <w:b/>
                <w:sz w:val="20"/>
                <w:szCs w:val="20"/>
              </w:rPr>
              <w:lastRenderedPageBreak/>
              <w:t>Н.Новгород,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Оренбург,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Уфа,</w:t>
            </w:r>
            <w:r w:rsidR="00381F0B" w:rsidRPr="004E332C">
              <w:rPr>
                <w:b/>
                <w:sz w:val="20"/>
                <w:szCs w:val="20"/>
              </w:rPr>
              <w:t xml:space="preserve"> </w:t>
            </w:r>
            <w:r w:rsidRPr="004E332C">
              <w:rPr>
                <w:b/>
                <w:sz w:val="20"/>
                <w:szCs w:val="20"/>
              </w:rPr>
              <w:t>Ижевск,</w:t>
            </w:r>
          </w:p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Киров</w:t>
            </w: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2C6" w:rsidRPr="004E332C" w:rsidTr="004E332C">
        <w:trPr>
          <w:trHeight w:val="315"/>
        </w:trPr>
        <w:tc>
          <w:tcPr>
            <w:tcW w:w="4346" w:type="dxa"/>
            <w:gridSpan w:val="2"/>
            <w:tcBorders>
              <w:right w:val="nil"/>
            </w:tcBorders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</w:tcPr>
          <w:p w:rsidR="000912C6" w:rsidRPr="004E332C" w:rsidRDefault="000912C6" w:rsidP="00A74227">
            <w:pPr>
              <w:rPr>
                <w:b/>
                <w:sz w:val="20"/>
                <w:szCs w:val="20"/>
                <w:highlight w:val="green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 xml:space="preserve">Продвижение </w:t>
            </w:r>
          </w:p>
        </w:tc>
        <w:tc>
          <w:tcPr>
            <w:tcW w:w="8700" w:type="dxa"/>
            <w:gridSpan w:val="5"/>
            <w:tcBorders>
              <w:left w:val="nil"/>
            </w:tcBorders>
          </w:tcPr>
          <w:p w:rsidR="000912C6" w:rsidRPr="004E332C" w:rsidRDefault="000912C6" w:rsidP="00A74227">
            <w:pPr>
              <w:spacing w:after="0" w:line="240" w:lineRule="auto"/>
              <w:rPr>
                <w:b/>
                <w:sz w:val="20"/>
                <w:szCs w:val="20"/>
                <w:highlight w:val="green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>социальных технологий</w:t>
            </w:r>
          </w:p>
        </w:tc>
      </w:tr>
      <w:tr w:rsidR="000912C6" w:rsidRPr="004E332C" w:rsidTr="007B5A3A">
        <w:tc>
          <w:tcPr>
            <w:tcW w:w="2606" w:type="dxa"/>
          </w:tcPr>
          <w:p w:rsidR="000912C6" w:rsidRPr="004E332C" w:rsidRDefault="00381F0B" w:rsidP="00381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Общие региональные </w:t>
            </w:r>
            <w:r w:rsidR="00BE5B5F" w:rsidRPr="004E332C">
              <w:rPr>
                <w:b/>
                <w:sz w:val="20"/>
                <w:szCs w:val="20"/>
              </w:rPr>
              <w:t>Акци</w:t>
            </w:r>
            <w:r w:rsidRPr="004E332C">
              <w:rPr>
                <w:b/>
                <w:sz w:val="20"/>
                <w:szCs w:val="20"/>
              </w:rPr>
              <w:t>и</w:t>
            </w:r>
            <w:r w:rsidR="00BE5B5F" w:rsidRPr="004E332C">
              <w:rPr>
                <w:b/>
                <w:sz w:val="20"/>
                <w:szCs w:val="20"/>
              </w:rPr>
              <w:t xml:space="preserve"> «Помоги собрать ребенка в школу» </w:t>
            </w:r>
            <w:r w:rsidRPr="004E332C">
              <w:rPr>
                <w:b/>
                <w:sz w:val="20"/>
                <w:szCs w:val="20"/>
              </w:rPr>
              <w:t>с привлечением инициативных групп по созданию ФМС, СОНКО и МО, участвующих в программе</w:t>
            </w:r>
          </w:p>
        </w:tc>
        <w:tc>
          <w:tcPr>
            <w:tcW w:w="1740" w:type="dxa"/>
          </w:tcPr>
          <w:p w:rsidR="000912C6" w:rsidRPr="004E332C" w:rsidRDefault="00BE5B5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E332C">
              <w:rPr>
                <w:b/>
                <w:sz w:val="20"/>
                <w:szCs w:val="20"/>
                <w:highlight w:val="yellow"/>
              </w:rPr>
              <w:t>Акция «Помоги собрать ребенка в школу»</w:t>
            </w: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0912C6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0912C6" w:rsidRPr="004E332C" w:rsidRDefault="00BE5B5F" w:rsidP="00BE5B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E332C">
              <w:rPr>
                <w:b/>
                <w:i/>
                <w:sz w:val="20"/>
                <w:szCs w:val="20"/>
              </w:rPr>
              <w:t>По отдельному графику  по готовности участия в каждом регионе</w:t>
            </w:r>
          </w:p>
        </w:tc>
      </w:tr>
      <w:tr w:rsidR="00BE5B5F" w:rsidRPr="004E332C" w:rsidTr="007B5A3A">
        <w:tc>
          <w:tcPr>
            <w:tcW w:w="2606" w:type="dxa"/>
          </w:tcPr>
          <w:p w:rsidR="00BE5B5F" w:rsidRPr="004E332C" w:rsidRDefault="00BE5B5F" w:rsidP="00BE5B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Акция «Доброе село»</w:t>
            </w:r>
          </w:p>
        </w:tc>
        <w:tc>
          <w:tcPr>
            <w:tcW w:w="1740" w:type="dxa"/>
          </w:tcPr>
          <w:p w:rsidR="00BE5B5F" w:rsidRPr="004E332C" w:rsidRDefault="00BE5B5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4E332C">
              <w:rPr>
                <w:b/>
                <w:sz w:val="20"/>
                <w:szCs w:val="20"/>
                <w:highlight w:val="cyan"/>
              </w:rPr>
              <w:t>Акция «Доброе село»</w:t>
            </w: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4E332C">
              <w:rPr>
                <w:b/>
                <w:sz w:val="20"/>
                <w:szCs w:val="20"/>
                <w:highlight w:val="cyan"/>
              </w:rPr>
              <w:t>Акция «Доброе село»</w:t>
            </w: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E332C">
              <w:rPr>
                <w:b/>
                <w:i/>
                <w:sz w:val="20"/>
                <w:szCs w:val="20"/>
              </w:rPr>
              <w:t>По отдельному графику  в каждом регионе</w:t>
            </w:r>
          </w:p>
        </w:tc>
      </w:tr>
      <w:tr w:rsidR="00BE5B5F" w:rsidRPr="004E332C" w:rsidTr="007B5A3A">
        <w:tc>
          <w:tcPr>
            <w:tcW w:w="2606" w:type="dxa"/>
          </w:tcPr>
          <w:p w:rsidR="00BE5B5F" w:rsidRPr="004E332C" w:rsidRDefault="00BE5B5F" w:rsidP="004E33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Конкурс «Народное признание»</w:t>
            </w:r>
            <w:r w:rsidR="00381F0B" w:rsidRPr="004E332C">
              <w:rPr>
                <w:b/>
                <w:sz w:val="20"/>
                <w:szCs w:val="20"/>
              </w:rPr>
              <w:t xml:space="preserve"> с участием </w:t>
            </w:r>
            <w:r w:rsidR="004E332C" w:rsidRPr="004E332C">
              <w:rPr>
                <w:b/>
                <w:sz w:val="20"/>
                <w:szCs w:val="20"/>
              </w:rPr>
              <w:t xml:space="preserve">актива ФМС и </w:t>
            </w:r>
            <w:r w:rsidR="00381F0B" w:rsidRPr="004E332C">
              <w:rPr>
                <w:b/>
                <w:sz w:val="20"/>
                <w:szCs w:val="20"/>
              </w:rPr>
              <w:t xml:space="preserve">СОНКО </w:t>
            </w:r>
          </w:p>
        </w:tc>
        <w:tc>
          <w:tcPr>
            <w:tcW w:w="1740" w:type="dxa"/>
          </w:tcPr>
          <w:p w:rsidR="00BE5B5F" w:rsidRPr="004E332C" w:rsidRDefault="00BE5B5F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E332C">
              <w:rPr>
                <w:b/>
                <w:sz w:val="20"/>
                <w:szCs w:val="20"/>
                <w:highlight w:val="lightGray"/>
              </w:rPr>
              <w:t>Конкурс «Народное признание»</w:t>
            </w: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E332C">
              <w:rPr>
                <w:b/>
                <w:sz w:val="20"/>
                <w:szCs w:val="20"/>
                <w:highlight w:val="lightGray"/>
              </w:rPr>
              <w:t>Конкурс «Народное признание»</w:t>
            </w: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E5B5F" w:rsidRPr="004E332C" w:rsidRDefault="00BE5B5F" w:rsidP="00ED742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E332C">
              <w:rPr>
                <w:b/>
                <w:i/>
                <w:sz w:val="20"/>
                <w:szCs w:val="20"/>
              </w:rPr>
              <w:t>По отдельному графику  в каждом регионе</w:t>
            </w:r>
          </w:p>
        </w:tc>
      </w:tr>
      <w:tr w:rsidR="000912C6" w:rsidRPr="004E332C" w:rsidTr="00D77826">
        <w:tc>
          <w:tcPr>
            <w:tcW w:w="14786" w:type="dxa"/>
            <w:gridSpan w:val="8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  <w:r w:rsidRPr="004E332C">
              <w:rPr>
                <w:b/>
                <w:sz w:val="20"/>
                <w:szCs w:val="20"/>
                <w:highlight w:val="green"/>
              </w:rPr>
              <w:t>Отчетность по проекту</w:t>
            </w:r>
          </w:p>
        </w:tc>
      </w:tr>
      <w:tr w:rsidR="000912C6" w:rsidRPr="004E332C" w:rsidTr="007B5A3A">
        <w:tc>
          <w:tcPr>
            <w:tcW w:w="2606" w:type="dxa"/>
            <w:vMerge w:val="restart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 xml:space="preserve">Программная отчетность 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Акт координатора о выполнении работ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2C6" w:rsidRPr="004E332C" w:rsidTr="007B5A3A">
        <w:tc>
          <w:tcPr>
            <w:tcW w:w="2606" w:type="dxa"/>
            <w:vMerge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Справка о ходе выполнения работ в регионе 1 раз в квартал</w:t>
            </w:r>
          </w:p>
        </w:tc>
        <w:tc>
          <w:tcPr>
            <w:tcW w:w="5220" w:type="dxa"/>
            <w:gridSpan w:val="3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32C">
              <w:rPr>
                <w:b/>
                <w:sz w:val="20"/>
                <w:szCs w:val="20"/>
              </w:rPr>
              <w:t>Справка о ходе выполнения работ в регионе 1 раз в квартал</w:t>
            </w:r>
          </w:p>
        </w:tc>
        <w:tc>
          <w:tcPr>
            <w:tcW w:w="1740" w:type="dxa"/>
          </w:tcPr>
          <w:p w:rsidR="000912C6" w:rsidRPr="004E332C" w:rsidRDefault="000912C6" w:rsidP="00D77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577F" w:rsidRPr="004E332C" w:rsidRDefault="00D8577F" w:rsidP="00D8577F">
      <w:pPr>
        <w:jc w:val="center"/>
        <w:rPr>
          <w:b/>
          <w:sz w:val="20"/>
          <w:szCs w:val="20"/>
        </w:rPr>
      </w:pPr>
    </w:p>
    <w:sectPr w:rsidR="00D8577F" w:rsidRPr="004E332C" w:rsidSect="00516E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7F"/>
    <w:rsid w:val="000912C6"/>
    <w:rsid w:val="00381F0B"/>
    <w:rsid w:val="003E2FC1"/>
    <w:rsid w:val="004300C8"/>
    <w:rsid w:val="00435FF1"/>
    <w:rsid w:val="004E332C"/>
    <w:rsid w:val="00516E98"/>
    <w:rsid w:val="007B5A3A"/>
    <w:rsid w:val="0081143B"/>
    <w:rsid w:val="00A74227"/>
    <w:rsid w:val="00A82244"/>
    <w:rsid w:val="00B9336A"/>
    <w:rsid w:val="00BE5B5F"/>
    <w:rsid w:val="00C51372"/>
    <w:rsid w:val="00D713FB"/>
    <w:rsid w:val="00D77826"/>
    <w:rsid w:val="00D8577F"/>
    <w:rsid w:val="00E74A82"/>
    <w:rsid w:val="00ED742F"/>
    <w:rsid w:val="00F568EA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Настя</cp:lastModifiedBy>
  <cp:revision>2</cp:revision>
  <cp:lastPrinted>2015-08-12T08:34:00Z</cp:lastPrinted>
  <dcterms:created xsi:type="dcterms:W3CDTF">2015-08-12T08:35:00Z</dcterms:created>
  <dcterms:modified xsi:type="dcterms:W3CDTF">2015-08-12T08:35:00Z</dcterms:modified>
</cp:coreProperties>
</file>